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37CCE">
        <w:rPr>
          <w:rFonts w:asciiTheme="majorBidi" w:hAnsiTheme="majorBidi" w:cstheme="majorBidi"/>
          <w:sz w:val="28"/>
          <w:szCs w:val="28"/>
        </w:rPr>
        <w:t>Государственное бюджетное</w:t>
      </w:r>
      <w:r w:rsidR="00620C9A" w:rsidRPr="00737CCE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Республики Мордовия "</w:t>
      </w:r>
      <w:proofErr w:type="spellStart"/>
      <w:r w:rsidR="00620C9A" w:rsidRPr="00737CCE">
        <w:rPr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620C9A" w:rsidRPr="00737CCE">
        <w:rPr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37CC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7CCE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7CC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737CCE" w:rsidRDefault="001609A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Олег Александрович К</w:t>
            </w:r>
            <w:r w:rsidR="00620C9A" w:rsidRPr="00737CCE">
              <w:rPr>
                <w:rFonts w:asciiTheme="majorBidi" w:hAnsiTheme="majorBidi" w:cstheme="majorBidi"/>
                <w:sz w:val="24"/>
                <w:szCs w:val="24"/>
              </w:rPr>
              <w:t>раснощеков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37CC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7CCE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737CCE" w:rsidRDefault="001609A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Олег Александрович К</w:t>
            </w:r>
            <w:r w:rsidR="00620C9A" w:rsidRPr="00737CCE">
              <w:rPr>
                <w:rFonts w:asciiTheme="majorBidi" w:hAnsiTheme="majorBidi" w:cstheme="majorBidi"/>
                <w:sz w:val="24"/>
                <w:szCs w:val="24"/>
              </w:rPr>
              <w:t>раснощеков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737CCE" w:rsidP="00737CC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="00620C9A" w:rsidRPr="00BA255F">
        <w:rPr>
          <w:rFonts w:asciiTheme="majorBidi" w:hAnsiTheme="majorBidi" w:cstheme="majorBidi"/>
          <w:sz w:val="28"/>
          <w:szCs w:val="28"/>
        </w:rPr>
        <w:t>Ардатовский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4E56D8" w:rsidP="004E56D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737CCE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 школа-интернат для детей с нарушениями зрения"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>Государственном 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 w:rsidR="001771D7">
        <w:rPr>
          <w:rStyle w:val="markedcontent"/>
          <w:rFonts w:asciiTheme="majorBidi" w:hAnsiTheme="majorBidi" w:cstheme="majorBidi"/>
          <w:sz w:val="28"/>
          <w:szCs w:val="28"/>
        </w:rPr>
        <w:t>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"Ардатовская общеобразовательная школа-интернат для детей с нарушениями зрения"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887A90">
        <w:rPr>
          <w:rStyle w:val="markedcontent"/>
          <w:rFonts w:asciiTheme="majorBidi" w:hAnsiTheme="majorBidi" w:cstheme="majorBidi"/>
          <w:sz w:val="28"/>
          <w:szCs w:val="28"/>
        </w:rPr>
        <w:t>: труд, музыка, физическая культура, часы внеурочной деятельности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887A90">
        <w:rPr>
          <w:rStyle w:val="markedcontent"/>
          <w:rFonts w:asciiTheme="majorBidi" w:hAnsiTheme="majorBidi" w:cstheme="majorBidi"/>
          <w:sz w:val="28"/>
          <w:szCs w:val="28"/>
        </w:rPr>
        <w:t>осуществляется объединение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887A90">
        <w:rPr>
          <w:rStyle w:val="markedcontent"/>
          <w:rFonts w:asciiTheme="majorBidi" w:hAnsiTheme="majorBidi" w:cstheme="majorBidi"/>
          <w:sz w:val="28"/>
          <w:szCs w:val="28"/>
        </w:rPr>
        <w:t xml:space="preserve">2-3классов  в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A03CD">
        <w:rPr>
          <w:rStyle w:val="markedcontent"/>
          <w:rFonts w:asciiTheme="majorBidi" w:hAnsiTheme="majorBidi" w:cstheme="majorBidi"/>
          <w:sz w:val="28"/>
          <w:szCs w:val="28"/>
        </w:rPr>
        <w:t>Государственного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Республики Мордовия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Ардатовская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школа-интернат для детей с нарушениями зрения"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06F25">
        <w:tc>
          <w:tcPr>
            <w:tcW w:w="6000" w:type="dxa"/>
            <w:vMerge w:val="restart"/>
            <w:shd w:val="clear" w:color="auto" w:fill="D9D9D9"/>
          </w:tcPr>
          <w:p w:rsidR="00606F25" w:rsidRDefault="00CA03C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06F25" w:rsidRDefault="00CA03C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6F25">
        <w:tc>
          <w:tcPr>
            <w:tcW w:w="2425" w:type="dxa"/>
            <w:vMerge/>
          </w:tcPr>
          <w:p w:rsidR="00606F25" w:rsidRDefault="00606F25"/>
        </w:tc>
        <w:tc>
          <w:tcPr>
            <w:tcW w:w="2425" w:type="dxa"/>
            <w:vMerge/>
          </w:tcPr>
          <w:p w:rsidR="00606F25" w:rsidRDefault="00606F25"/>
        </w:tc>
        <w:tc>
          <w:tcPr>
            <w:tcW w:w="0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06F25">
        <w:tc>
          <w:tcPr>
            <w:tcW w:w="14550" w:type="dxa"/>
            <w:gridSpan w:val="6"/>
            <w:shd w:val="clear" w:color="auto" w:fill="FFFFB3"/>
          </w:tcPr>
          <w:p w:rsidR="00606F25" w:rsidRDefault="00CA03C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06F25">
        <w:tc>
          <w:tcPr>
            <w:tcW w:w="2425" w:type="dxa"/>
            <w:vMerge w:val="restart"/>
          </w:tcPr>
          <w:p w:rsidR="00606F25" w:rsidRDefault="00CA03C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06F25" w:rsidRDefault="00CA03CD">
            <w:r>
              <w:t>Русский язык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5</w:t>
            </w:r>
          </w:p>
        </w:tc>
      </w:tr>
      <w:tr w:rsidR="00606F25">
        <w:tc>
          <w:tcPr>
            <w:tcW w:w="2425" w:type="dxa"/>
            <w:vMerge/>
          </w:tcPr>
          <w:p w:rsidR="00606F25" w:rsidRDefault="00606F25"/>
        </w:tc>
        <w:tc>
          <w:tcPr>
            <w:tcW w:w="2425" w:type="dxa"/>
          </w:tcPr>
          <w:p w:rsidR="00606F25" w:rsidRDefault="00CA03CD">
            <w:r>
              <w:t>Литературное чтение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Иностранный язык</w:t>
            </w:r>
          </w:p>
        </w:tc>
        <w:tc>
          <w:tcPr>
            <w:tcW w:w="2425" w:type="dxa"/>
          </w:tcPr>
          <w:p w:rsidR="00606F25" w:rsidRDefault="00CA03CD">
            <w:r>
              <w:t>Иностранный язык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Математика и информатика</w:t>
            </w:r>
          </w:p>
        </w:tc>
        <w:tc>
          <w:tcPr>
            <w:tcW w:w="2425" w:type="dxa"/>
          </w:tcPr>
          <w:p w:rsidR="00606F25" w:rsidRDefault="00CA03CD">
            <w:r>
              <w:t>Математика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4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06F25" w:rsidRDefault="00CA03CD">
            <w:r>
              <w:t>Окружающий мир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06F25" w:rsidRDefault="00CA03C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2425" w:type="dxa"/>
            <w:vMerge w:val="restart"/>
          </w:tcPr>
          <w:p w:rsidR="00606F25" w:rsidRDefault="00CA03CD">
            <w:r>
              <w:t>Искусство</w:t>
            </w:r>
          </w:p>
        </w:tc>
        <w:tc>
          <w:tcPr>
            <w:tcW w:w="2425" w:type="dxa"/>
          </w:tcPr>
          <w:p w:rsidR="00606F25" w:rsidRDefault="00CA03CD">
            <w:r>
              <w:t>Изобразительное искусство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2425" w:type="dxa"/>
            <w:vMerge/>
          </w:tcPr>
          <w:p w:rsidR="00606F25" w:rsidRDefault="00606F25"/>
        </w:tc>
        <w:tc>
          <w:tcPr>
            <w:tcW w:w="2425" w:type="dxa"/>
          </w:tcPr>
          <w:p w:rsidR="00606F25" w:rsidRDefault="00CA03CD">
            <w:r>
              <w:t>Музыка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Технология</w:t>
            </w:r>
          </w:p>
        </w:tc>
        <w:tc>
          <w:tcPr>
            <w:tcW w:w="2425" w:type="dxa"/>
          </w:tcPr>
          <w:p w:rsidR="00606F25" w:rsidRDefault="00CA03CD">
            <w:r>
              <w:t>Труд (технология)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2425" w:type="dxa"/>
          </w:tcPr>
          <w:p w:rsidR="00606F25" w:rsidRDefault="00CA03CD">
            <w:r>
              <w:t>Физическая культура</w:t>
            </w:r>
          </w:p>
        </w:tc>
        <w:tc>
          <w:tcPr>
            <w:tcW w:w="2425" w:type="dxa"/>
          </w:tcPr>
          <w:p w:rsidR="00606F25" w:rsidRDefault="00CA03CD">
            <w:r>
              <w:t>Физическая культура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2</w:t>
            </w:r>
          </w:p>
        </w:tc>
      </w:tr>
      <w:tr w:rsidR="00606F25">
        <w:tc>
          <w:tcPr>
            <w:tcW w:w="4850" w:type="dxa"/>
            <w:gridSpan w:val="2"/>
            <w:shd w:val="clear" w:color="auto" w:fill="00FF00"/>
          </w:tcPr>
          <w:p w:rsidR="00606F25" w:rsidRDefault="00CA03C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23</w:t>
            </w:r>
          </w:p>
        </w:tc>
      </w:tr>
      <w:tr w:rsidR="00606F25">
        <w:tc>
          <w:tcPr>
            <w:tcW w:w="14550" w:type="dxa"/>
            <w:gridSpan w:val="6"/>
            <w:shd w:val="clear" w:color="auto" w:fill="FFFFB3"/>
          </w:tcPr>
          <w:p w:rsidR="00606F25" w:rsidRDefault="00CA03C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06F25">
        <w:tc>
          <w:tcPr>
            <w:tcW w:w="4850" w:type="dxa"/>
            <w:gridSpan w:val="2"/>
            <w:shd w:val="clear" w:color="auto" w:fill="D9D9D9"/>
          </w:tcPr>
          <w:p w:rsidR="00606F25" w:rsidRDefault="00CA03C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06F25" w:rsidRDefault="00606F25"/>
        </w:tc>
        <w:tc>
          <w:tcPr>
            <w:tcW w:w="2425" w:type="dxa"/>
            <w:shd w:val="clear" w:color="auto" w:fill="D9D9D9"/>
          </w:tcPr>
          <w:p w:rsidR="00606F25" w:rsidRDefault="00606F25"/>
        </w:tc>
        <w:tc>
          <w:tcPr>
            <w:tcW w:w="2425" w:type="dxa"/>
            <w:shd w:val="clear" w:color="auto" w:fill="D9D9D9"/>
          </w:tcPr>
          <w:p w:rsidR="00606F25" w:rsidRDefault="00606F25"/>
        </w:tc>
        <w:tc>
          <w:tcPr>
            <w:tcW w:w="2425" w:type="dxa"/>
            <w:shd w:val="clear" w:color="auto" w:fill="D9D9D9"/>
          </w:tcPr>
          <w:p w:rsidR="00606F25" w:rsidRDefault="00606F25"/>
        </w:tc>
      </w:tr>
      <w:tr w:rsidR="00606F25">
        <w:tc>
          <w:tcPr>
            <w:tcW w:w="4850" w:type="dxa"/>
            <w:gridSpan w:val="2"/>
          </w:tcPr>
          <w:p w:rsidR="00606F25" w:rsidRDefault="00CA03CD">
            <w:r>
              <w:t>Занимательная  грамматика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</w:tr>
      <w:tr w:rsidR="00606F25">
        <w:tc>
          <w:tcPr>
            <w:tcW w:w="4850" w:type="dxa"/>
            <w:gridSpan w:val="2"/>
          </w:tcPr>
          <w:p w:rsidR="00606F25" w:rsidRDefault="00CA03CD">
            <w:r>
              <w:t>Занимательная  математика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  <w:gridSpan w:val="2"/>
          </w:tcPr>
          <w:p w:rsidR="00606F25" w:rsidRDefault="00CA03CD">
            <w:r>
              <w:t>Час каллиграфии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  <w:gridSpan w:val="2"/>
          </w:tcPr>
          <w:p w:rsidR="00606F25" w:rsidRDefault="00CA03CD">
            <w:r>
              <w:t>Эрзянский язык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  <w:gridSpan w:val="2"/>
            <w:shd w:val="clear" w:color="auto" w:fill="00FF00"/>
          </w:tcPr>
          <w:p w:rsidR="00606F25" w:rsidRDefault="00CA03C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3</w:t>
            </w:r>
          </w:p>
        </w:tc>
      </w:tr>
      <w:tr w:rsidR="00606F25">
        <w:tc>
          <w:tcPr>
            <w:tcW w:w="4850" w:type="dxa"/>
            <w:gridSpan w:val="2"/>
            <w:shd w:val="clear" w:color="auto" w:fill="00FF00"/>
          </w:tcPr>
          <w:p w:rsidR="00606F25" w:rsidRDefault="00CA03C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26</w:t>
            </w:r>
          </w:p>
        </w:tc>
      </w:tr>
      <w:tr w:rsidR="00606F25">
        <w:tc>
          <w:tcPr>
            <w:tcW w:w="4850" w:type="dxa"/>
            <w:gridSpan w:val="2"/>
            <w:shd w:val="clear" w:color="auto" w:fill="FCE3FC"/>
          </w:tcPr>
          <w:p w:rsidR="00606F25" w:rsidRDefault="00CA03C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34</w:t>
            </w:r>
          </w:p>
        </w:tc>
      </w:tr>
      <w:tr w:rsidR="00606F25">
        <w:tc>
          <w:tcPr>
            <w:tcW w:w="4850" w:type="dxa"/>
            <w:gridSpan w:val="2"/>
            <w:shd w:val="clear" w:color="auto" w:fill="FCE3FC"/>
          </w:tcPr>
          <w:p w:rsidR="00606F25" w:rsidRDefault="00CA03C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606F25" w:rsidRDefault="00CA03CD">
            <w:pPr>
              <w:jc w:val="center"/>
            </w:pPr>
            <w:r>
              <w:t>884</w:t>
            </w:r>
          </w:p>
        </w:tc>
      </w:tr>
    </w:tbl>
    <w:p w:rsidR="00606F25" w:rsidRDefault="00CA03CD">
      <w:r>
        <w:br w:type="page"/>
      </w:r>
    </w:p>
    <w:p w:rsidR="00606F25" w:rsidRDefault="00CA03CD">
      <w:r>
        <w:rPr>
          <w:b/>
          <w:sz w:val="32"/>
        </w:rPr>
        <w:lastRenderedPageBreak/>
        <w:t>План внеурочной деятельности (недельный)</w:t>
      </w:r>
    </w:p>
    <w:p w:rsidR="00606F25" w:rsidRDefault="00CA03CD">
      <w:r>
        <w:t>Государственное  бюджетное  общеобразовательное учреждение Республики Мордовия "Ардатовская общеобразовательная школа-интернат для детей с нарушениями зрения"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06F25">
        <w:tc>
          <w:tcPr>
            <w:tcW w:w="4850" w:type="dxa"/>
            <w:vMerge w:val="restart"/>
            <w:shd w:val="clear" w:color="auto" w:fill="D9D9D9"/>
          </w:tcPr>
          <w:p w:rsidR="00606F25" w:rsidRDefault="00CA03CD">
            <w:r>
              <w:rPr>
                <w:b/>
              </w:rPr>
              <w:t>Учебные курсы</w:t>
            </w:r>
          </w:p>
          <w:p w:rsidR="00606F25" w:rsidRDefault="00606F25"/>
        </w:tc>
        <w:tc>
          <w:tcPr>
            <w:tcW w:w="9700" w:type="dxa"/>
            <w:gridSpan w:val="4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06F25">
        <w:tc>
          <w:tcPr>
            <w:tcW w:w="4850" w:type="dxa"/>
            <w:vMerge/>
          </w:tcPr>
          <w:p w:rsidR="00606F25" w:rsidRDefault="00606F25"/>
        </w:tc>
        <w:tc>
          <w:tcPr>
            <w:tcW w:w="2425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06F25" w:rsidRDefault="00CA03C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Разговоры о важном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Функциональная грамотность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Орлята России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Цветной мир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Подвижные игры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Развитие зрительного восприятия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Пространственная ориентировка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Индивидуальные коррекционные занятия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1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Социально- бытовая ориентировка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Развитие коммуникативной деятельности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Адаптивная физическая культура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</w:tr>
      <w:tr w:rsidR="00606F25">
        <w:tc>
          <w:tcPr>
            <w:tcW w:w="4850" w:type="dxa"/>
          </w:tcPr>
          <w:p w:rsidR="00606F25" w:rsidRDefault="00CA03CD">
            <w:r>
              <w:t>Ритмика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06F25" w:rsidRDefault="00CA03CD">
            <w:pPr>
              <w:jc w:val="center"/>
            </w:pPr>
            <w:r>
              <w:t>0.5</w:t>
            </w:r>
          </w:p>
        </w:tc>
      </w:tr>
      <w:tr w:rsidR="00606F25">
        <w:tc>
          <w:tcPr>
            <w:tcW w:w="4850" w:type="dxa"/>
            <w:shd w:val="clear" w:color="auto" w:fill="00FF00"/>
          </w:tcPr>
          <w:p w:rsidR="00606F25" w:rsidRDefault="00CA03C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:rsidR="00606F25" w:rsidRDefault="00CA03CD">
            <w:pPr>
              <w:jc w:val="center"/>
            </w:pPr>
            <w:r>
              <w:t>10</w:t>
            </w:r>
          </w:p>
        </w:tc>
      </w:tr>
    </w:tbl>
    <w:p w:rsidR="0044682D" w:rsidRDefault="0044682D"/>
    <w:sectPr w:rsidR="0044682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09AA"/>
    <w:rsid w:val="001771D7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4682D"/>
    <w:rsid w:val="004652A1"/>
    <w:rsid w:val="00467EF7"/>
    <w:rsid w:val="00473B54"/>
    <w:rsid w:val="004A5E74"/>
    <w:rsid w:val="004B1542"/>
    <w:rsid w:val="004E028C"/>
    <w:rsid w:val="004E4A78"/>
    <w:rsid w:val="004E56D8"/>
    <w:rsid w:val="00502D31"/>
    <w:rsid w:val="00543B77"/>
    <w:rsid w:val="00564E8B"/>
    <w:rsid w:val="005B15BC"/>
    <w:rsid w:val="00606F25"/>
    <w:rsid w:val="00613F43"/>
    <w:rsid w:val="0061648B"/>
    <w:rsid w:val="00620C9A"/>
    <w:rsid w:val="00641000"/>
    <w:rsid w:val="006560B5"/>
    <w:rsid w:val="00665E27"/>
    <w:rsid w:val="006A6072"/>
    <w:rsid w:val="006B19BF"/>
    <w:rsid w:val="006B6902"/>
    <w:rsid w:val="006C21C9"/>
    <w:rsid w:val="006D6035"/>
    <w:rsid w:val="006E1004"/>
    <w:rsid w:val="007031A8"/>
    <w:rsid w:val="00726C01"/>
    <w:rsid w:val="00737CCE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87A90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08B5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2C46"/>
    <w:rsid w:val="00C91579"/>
    <w:rsid w:val="00CA03CD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2023-04-17T10:52:00Z</dcterms:created>
  <dcterms:modified xsi:type="dcterms:W3CDTF">2024-09-23T13:11:00Z</dcterms:modified>
</cp:coreProperties>
</file>