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8C5" w:rsidRDefault="004D360B">
      <w:proofErr w:type="gramStart"/>
      <w:r w:rsidRPr="004D360B">
        <w:rPr>
          <w:sz w:val="32"/>
          <w:szCs w:val="32"/>
        </w:rPr>
        <w:t>Аннотация к учебному предмету «Математика</w:t>
      </w:r>
      <w:r>
        <w:t>» ОБЩАЯ ХАРАКТЕРИСТИКА УЧЕБНОГО ПРЕДМЕТА "МАТЕМАТИКА" Рабочая программа по математике для обучающихся 5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</w:t>
      </w:r>
      <w:proofErr w:type="gramEnd"/>
      <w:r>
        <w:t xml:space="preserve"> познавательного развития </w:t>
      </w:r>
      <w:proofErr w:type="gramStart"/>
      <w:r>
        <w:t>обучающихся</w:t>
      </w:r>
      <w:proofErr w:type="gramEnd"/>
      <w:r>
        <w:t xml:space="preserve">. В рабочей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 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 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 </w:t>
      </w:r>
      <w:proofErr w:type="gramStart"/>
      <w: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  <w:r>
        <w:t xml:space="preserve"> 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</w:t>
      </w:r>
      <w:r>
        <w:lastRenderedPageBreak/>
        <w:t xml:space="preserve">человека. 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 </w:t>
      </w:r>
      <w:proofErr w:type="gramStart"/>
      <w:r>
        <w:t>ЦЕЛИ ИЗУЧЕНИЯ УЧЕБНОГО КУРСА Приоритетными целями обучения математике в 5 классе являются: — 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 — 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 — подведение обучающихся на доступном для них уровне к осознанию взаимосвязи математики и окружающего мира;</w:t>
      </w:r>
      <w:proofErr w:type="gramEnd"/>
      <w:r>
        <w:t xml:space="preserve"> — 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 Основные линии содержания курса математики в 5 классе —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 Изучение арифметического материала начинается </w:t>
      </w:r>
      <w:proofErr w:type="gramStart"/>
      <w:r>
        <w:t>со</w:t>
      </w:r>
      <w:proofErr w:type="gramEnd"/>
      <w:r>
        <w:t xml:space="preserve">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Другой крупный блок в содержании арифметической линии —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При обучении решению текстовых задач в 5 классе используются арифметические приёмы решения. Текстовые задачи, решаемые при отработке вычислительных навыков в 5 классе,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 В Примерной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>
        <w:t>используется</w:t>
      </w:r>
      <w:proofErr w:type="gramEnd"/>
      <w: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 В курсе «Математики» 5 класса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>
        <w:t>обучающихся</w:t>
      </w:r>
      <w:proofErr w:type="gramEnd"/>
      <w: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>
        <w:t>обучающимися</w:t>
      </w:r>
      <w:proofErr w:type="gramEnd"/>
      <w:r>
        <w:t xml:space="preserve"> в начальной школе, систематизируются </w:t>
      </w:r>
      <w:r>
        <w:lastRenderedPageBreak/>
        <w:t xml:space="preserve">и расширяются. МЕСТО УЧЕБНОГО КУРСА В УЧЕБНОМ ПЛАНЕ Согласно учебному плану в 5 классе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алгебры. Учебный план на изучение математики в 5 классе отводит не менее 5 учебных часов в неделю, всего 170 учебных часов. </w:t>
      </w:r>
    </w:p>
    <w:sectPr w:rsidR="00861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360B"/>
    <w:rsid w:val="004D360B"/>
    <w:rsid w:val="00861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1245</Words>
  <Characters>7101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2022-10-31T16:36:00Z</dcterms:created>
  <dcterms:modified xsi:type="dcterms:W3CDTF">2022-10-31T16:38:00Z</dcterms:modified>
</cp:coreProperties>
</file>