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A0D" w:rsidRPr="00874B4C" w:rsidRDefault="008B0A0D" w:rsidP="008B0A0D">
      <w:pPr>
        <w:pStyle w:val="ab"/>
        <w:jc w:val="center"/>
        <w:rPr>
          <w:b/>
          <w:sz w:val="24"/>
          <w:szCs w:val="24"/>
        </w:rPr>
      </w:pPr>
      <w:r w:rsidRPr="00874B4C">
        <w:rPr>
          <w:b/>
          <w:sz w:val="24"/>
          <w:szCs w:val="24"/>
        </w:rPr>
        <w:t>Министерство образования Республики Мордовия</w:t>
      </w:r>
    </w:p>
    <w:p w:rsidR="008B0A0D" w:rsidRPr="00874B4C" w:rsidRDefault="00D94C9D" w:rsidP="008B0A0D">
      <w:pPr>
        <w:pStyle w:val="ab"/>
        <w:jc w:val="center"/>
        <w:rPr>
          <w:b/>
          <w:sz w:val="24"/>
          <w:szCs w:val="24"/>
        </w:rPr>
      </w:pPr>
      <w:r>
        <w:rPr>
          <w:b/>
          <w:sz w:val="24"/>
          <w:szCs w:val="24"/>
        </w:rPr>
        <w:t>Государственное бюджетное</w:t>
      </w:r>
      <w:r w:rsidR="008B0A0D" w:rsidRPr="00874B4C">
        <w:rPr>
          <w:b/>
          <w:sz w:val="24"/>
          <w:szCs w:val="24"/>
        </w:rPr>
        <w:t xml:space="preserve"> общеобразовательное  учреждение Республики Мордовия</w:t>
      </w:r>
    </w:p>
    <w:p w:rsidR="008B0A0D" w:rsidRPr="00874B4C" w:rsidRDefault="008B0A0D" w:rsidP="008B0A0D">
      <w:pPr>
        <w:pStyle w:val="ab"/>
        <w:jc w:val="center"/>
        <w:rPr>
          <w:b/>
          <w:sz w:val="24"/>
          <w:szCs w:val="24"/>
        </w:rPr>
      </w:pPr>
      <w:r w:rsidRPr="00874B4C">
        <w:rPr>
          <w:b/>
          <w:sz w:val="24"/>
          <w:szCs w:val="24"/>
        </w:rPr>
        <w:t>«</w:t>
      </w:r>
      <w:proofErr w:type="spellStart"/>
      <w:r w:rsidRPr="00874B4C">
        <w:rPr>
          <w:b/>
          <w:sz w:val="24"/>
          <w:szCs w:val="24"/>
        </w:rPr>
        <w:t>Ардатовская</w:t>
      </w:r>
      <w:proofErr w:type="spellEnd"/>
      <w:r w:rsidRPr="00874B4C">
        <w:rPr>
          <w:b/>
          <w:sz w:val="24"/>
          <w:szCs w:val="24"/>
        </w:rPr>
        <w:t xml:space="preserve">   общеобразовательная школа – интернат для детей с нарушениями зрения»</w:t>
      </w:r>
    </w:p>
    <w:p w:rsidR="008B0A0D" w:rsidRPr="00874B4C" w:rsidRDefault="008B0A0D" w:rsidP="008B0A0D">
      <w:pPr>
        <w:rPr>
          <w:rFonts w:ascii="Times New Roman" w:hAnsi="Times New Roman" w:cs="Times New Roman"/>
          <w:b/>
          <w:sz w:val="24"/>
          <w:szCs w:val="24"/>
        </w:rPr>
      </w:pPr>
    </w:p>
    <w:p w:rsidR="008B0A0D" w:rsidRPr="00874B4C" w:rsidRDefault="008B0A0D" w:rsidP="008B0A0D">
      <w:pPr>
        <w:pStyle w:val="ab"/>
        <w:rPr>
          <w:b/>
          <w:sz w:val="24"/>
          <w:szCs w:val="24"/>
        </w:rPr>
      </w:pPr>
    </w:p>
    <w:p w:rsidR="008B0A0D" w:rsidRPr="00874B4C" w:rsidRDefault="008B0A0D" w:rsidP="008B0A0D">
      <w:pPr>
        <w:pStyle w:val="ab"/>
        <w:rPr>
          <w:b/>
          <w:sz w:val="24"/>
          <w:szCs w:val="24"/>
        </w:rPr>
      </w:pPr>
      <w:r w:rsidRPr="00874B4C">
        <w:rPr>
          <w:b/>
          <w:sz w:val="24"/>
          <w:szCs w:val="24"/>
        </w:rPr>
        <w:t>Рассмотрена и одобрена                                                                                                                                                       Утверждена:</w:t>
      </w:r>
    </w:p>
    <w:p w:rsidR="008B0A0D" w:rsidRPr="00874B4C" w:rsidRDefault="008B0A0D" w:rsidP="008B0A0D">
      <w:pPr>
        <w:pStyle w:val="ab"/>
        <w:rPr>
          <w:b/>
          <w:sz w:val="24"/>
          <w:szCs w:val="24"/>
        </w:rPr>
      </w:pPr>
      <w:r w:rsidRPr="00874B4C">
        <w:rPr>
          <w:b/>
          <w:sz w:val="24"/>
          <w:szCs w:val="24"/>
        </w:rPr>
        <w:t>на заседании</w:t>
      </w:r>
    </w:p>
    <w:p w:rsidR="008B0A0D" w:rsidRPr="00874B4C" w:rsidRDefault="008B0A0D" w:rsidP="008B0A0D">
      <w:pPr>
        <w:pStyle w:val="ab"/>
        <w:rPr>
          <w:b/>
          <w:sz w:val="24"/>
          <w:szCs w:val="24"/>
        </w:rPr>
      </w:pPr>
      <w:r w:rsidRPr="00874B4C">
        <w:rPr>
          <w:b/>
          <w:sz w:val="24"/>
          <w:szCs w:val="24"/>
        </w:rPr>
        <w:t xml:space="preserve">методического объединения                                           </w:t>
      </w:r>
    </w:p>
    <w:p w:rsidR="008B0A0D" w:rsidRPr="00874B4C" w:rsidRDefault="008B0A0D" w:rsidP="008B0A0D">
      <w:pPr>
        <w:pStyle w:val="ab"/>
        <w:rPr>
          <w:b/>
          <w:sz w:val="24"/>
          <w:szCs w:val="24"/>
        </w:rPr>
      </w:pPr>
    </w:p>
    <w:p w:rsidR="008B0A0D" w:rsidRPr="00874B4C" w:rsidRDefault="008B0A0D" w:rsidP="008B0A0D">
      <w:pPr>
        <w:pStyle w:val="ab"/>
        <w:rPr>
          <w:b/>
          <w:sz w:val="24"/>
          <w:szCs w:val="24"/>
        </w:rPr>
      </w:pPr>
      <w:r w:rsidRPr="00874B4C">
        <w:rPr>
          <w:b/>
          <w:sz w:val="24"/>
          <w:szCs w:val="24"/>
        </w:rPr>
        <w:t>Председатель МО                                                                                                                                                                 Директор:</w:t>
      </w:r>
    </w:p>
    <w:p w:rsidR="008B0A0D" w:rsidRPr="00874B4C" w:rsidRDefault="008B0A0D" w:rsidP="008B0A0D">
      <w:pPr>
        <w:pStyle w:val="ab"/>
        <w:rPr>
          <w:b/>
          <w:sz w:val="24"/>
          <w:szCs w:val="24"/>
        </w:rPr>
      </w:pPr>
      <w:r w:rsidRPr="00874B4C">
        <w:rPr>
          <w:b/>
          <w:sz w:val="24"/>
          <w:szCs w:val="24"/>
        </w:rPr>
        <w:t>_______  /</w:t>
      </w:r>
      <w:proofErr w:type="gramStart"/>
      <w:r w:rsidRPr="00874B4C">
        <w:rPr>
          <w:b/>
          <w:sz w:val="24"/>
          <w:szCs w:val="24"/>
        </w:rPr>
        <w:t>Тимошкина</w:t>
      </w:r>
      <w:proofErr w:type="gramEnd"/>
      <w:r w:rsidRPr="00874B4C">
        <w:rPr>
          <w:b/>
          <w:sz w:val="24"/>
          <w:szCs w:val="24"/>
        </w:rPr>
        <w:t xml:space="preserve"> Н.Г./                                                                                                                             </w:t>
      </w:r>
      <w:r w:rsidR="00D94C9D">
        <w:rPr>
          <w:b/>
          <w:sz w:val="24"/>
          <w:szCs w:val="24"/>
        </w:rPr>
        <w:t xml:space="preserve">             ________  /Красноще</w:t>
      </w:r>
      <w:r w:rsidRPr="00874B4C">
        <w:rPr>
          <w:b/>
          <w:sz w:val="24"/>
          <w:szCs w:val="24"/>
        </w:rPr>
        <w:t>ков О. А./</w:t>
      </w:r>
    </w:p>
    <w:p w:rsidR="008B0A0D" w:rsidRPr="00874B4C" w:rsidRDefault="008B0A0D" w:rsidP="008B0A0D">
      <w:pPr>
        <w:pStyle w:val="ab"/>
        <w:rPr>
          <w:b/>
          <w:sz w:val="24"/>
          <w:szCs w:val="24"/>
        </w:rPr>
      </w:pPr>
    </w:p>
    <w:p w:rsidR="008B0A0D" w:rsidRPr="002C0C79" w:rsidRDefault="00D94C9D" w:rsidP="008B0A0D">
      <w:pPr>
        <w:pStyle w:val="ab"/>
      </w:pPr>
      <w:r>
        <w:rPr>
          <w:b/>
          <w:sz w:val="24"/>
          <w:szCs w:val="24"/>
        </w:rPr>
        <w:t>« 29 »августа 2024</w:t>
      </w:r>
      <w:r w:rsidR="008B0A0D">
        <w:rPr>
          <w:b/>
          <w:sz w:val="24"/>
          <w:szCs w:val="24"/>
        </w:rPr>
        <w:t xml:space="preserve"> </w:t>
      </w:r>
      <w:r w:rsidR="008B0A0D" w:rsidRPr="00874B4C">
        <w:rPr>
          <w:b/>
          <w:sz w:val="24"/>
          <w:szCs w:val="24"/>
        </w:rPr>
        <w:t xml:space="preserve">г.                                                                                                                                                        </w:t>
      </w:r>
      <w:r>
        <w:rPr>
          <w:b/>
        </w:rPr>
        <w:t>«30 » августа 2024</w:t>
      </w:r>
      <w:r w:rsidR="008B0A0D" w:rsidRPr="00874B4C">
        <w:rPr>
          <w:b/>
        </w:rPr>
        <w:t xml:space="preserve"> г.</w:t>
      </w:r>
    </w:p>
    <w:p w:rsidR="008B0A0D" w:rsidRPr="00874B4C" w:rsidRDefault="008B0A0D" w:rsidP="008B0A0D">
      <w:pPr>
        <w:rPr>
          <w:rFonts w:ascii="Times New Roman" w:hAnsi="Times New Roman" w:cs="Times New Roman"/>
          <w:sz w:val="24"/>
          <w:szCs w:val="24"/>
        </w:rPr>
      </w:pPr>
    </w:p>
    <w:p w:rsidR="00D94C9D" w:rsidRDefault="00D94C9D" w:rsidP="008B0A0D">
      <w:pPr>
        <w:jc w:val="center"/>
        <w:rPr>
          <w:rFonts w:ascii="Times New Roman" w:hAnsi="Times New Roman" w:cs="Times New Roman"/>
          <w:b/>
          <w:sz w:val="32"/>
          <w:szCs w:val="32"/>
        </w:rPr>
      </w:pPr>
    </w:p>
    <w:p w:rsidR="008B0A0D" w:rsidRPr="00874B4C" w:rsidRDefault="008B0A0D" w:rsidP="008B0A0D">
      <w:pPr>
        <w:jc w:val="center"/>
        <w:rPr>
          <w:rFonts w:ascii="Times New Roman" w:hAnsi="Times New Roman" w:cs="Times New Roman"/>
          <w:b/>
          <w:sz w:val="32"/>
          <w:szCs w:val="32"/>
        </w:rPr>
      </w:pPr>
      <w:r w:rsidRPr="00874B4C">
        <w:rPr>
          <w:rFonts w:ascii="Times New Roman" w:hAnsi="Times New Roman" w:cs="Times New Roman"/>
          <w:b/>
          <w:sz w:val="32"/>
          <w:szCs w:val="32"/>
        </w:rPr>
        <w:t>Адаптированная основная общеобразовательная рабочая программа НОО для слабовидящих детей</w:t>
      </w:r>
    </w:p>
    <w:p w:rsidR="008B0A0D" w:rsidRPr="00874B4C" w:rsidRDefault="008B0A0D" w:rsidP="008B0A0D">
      <w:pPr>
        <w:jc w:val="center"/>
        <w:rPr>
          <w:rFonts w:ascii="Times New Roman" w:hAnsi="Times New Roman" w:cs="Times New Roman"/>
          <w:b/>
          <w:sz w:val="32"/>
          <w:szCs w:val="32"/>
        </w:rPr>
      </w:pPr>
      <w:r w:rsidRPr="00874B4C">
        <w:rPr>
          <w:rFonts w:ascii="Times New Roman" w:hAnsi="Times New Roman" w:cs="Times New Roman"/>
          <w:sz w:val="32"/>
          <w:szCs w:val="32"/>
        </w:rPr>
        <w:t>учебного предмета</w:t>
      </w:r>
      <w:r>
        <w:rPr>
          <w:rFonts w:ascii="Times New Roman" w:hAnsi="Times New Roman" w:cs="Times New Roman"/>
          <w:b/>
          <w:sz w:val="32"/>
          <w:szCs w:val="32"/>
        </w:rPr>
        <w:t xml:space="preserve"> «Математика</w:t>
      </w:r>
      <w:r w:rsidRPr="00874B4C">
        <w:rPr>
          <w:rFonts w:ascii="Times New Roman" w:hAnsi="Times New Roman" w:cs="Times New Roman"/>
          <w:b/>
          <w:sz w:val="32"/>
          <w:szCs w:val="32"/>
        </w:rPr>
        <w:t>»</w:t>
      </w:r>
    </w:p>
    <w:p w:rsidR="008B0A0D" w:rsidRPr="00874B4C" w:rsidRDefault="008B0A0D" w:rsidP="008B0A0D">
      <w:pPr>
        <w:jc w:val="center"/>
        <w:rPr>
          <w:rFonts w:ascii="Times New Roman" w:hAnsi="Times New Roman" w:cs="Times New Roman"/>
          <w:sz w:val="32"/>
          <w:szCs w:val="32"/>
        </w:rPr>
      </w:pPr>
      <w:r>
        <w:rPr>
          <w:rFonts w:ascii="Times New Roman" w:hAnsi="Times New Roman" w:cs="Times New Roman"/>
          <w:sz w:val="32"/>
          <w:szCs w:val="32"/>
        </w:rPr>
        <w:t>4</w:t>
      </w:r>
      <w:r w:rsidRPr="00874B4C">
        <w:rPr>
          <w:rFonts w:ascii="Times New Roman" w:hAnsi="Times New Roman" w:cs="Times New Roman"/>
          <w:sz w:val="32"/>
          <w:szCs w:val="32"/>
        </w:rPr>
        <w:t xml:space="preserve"> класс. Вариант 4.3</w:t>
      </w:r>
    </w:p>
    <w:p w:rsidR="008B0A0D" w:rsidRPr="00874B4C" w:rsidRDefault="008B0A0D" w:rsidP="008B0A0D">
      <w:pPr>
        <w:jc w:val="center"/>
        <w:rPr>
          <w:rFonts w:ascii="Times New Roman" w:hAnsi="Times New Roman" w:cs="Times New Roman"/>
          <w:b/>
          <w:sz w:val="24"/>
          <w:szCs w:val="24"/>
        </w:rPr>
      </w:pPr>
    </w:p>
    <w:p w:rsidR="008B0A0D" w:rsidRDefault="008B0A0D" w:rsidP="00D94C9D">
      <w:pPr>
        <w:spacing w:after="0"/>
        <w:rPr>
          <w:rFonts w:ascii="Times New Roman" w:hAnsi="Times New Roman" w:cs="Times New Roman"/>
          <w:b/>
          <w:sz w:val="24"/>
          <w:szCs w:val="24"/>
        </w:rPr>
      </w:pPr>
      <w:r w:rsidRPr="00874B4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874B4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874B4C">
        <w:rPr>
          <w:rFonts w:ascii="Times New Roman" w:hAnsi="Times New Roman" w:cs="Times New Roman"/>
          <w:b/>
          <w:sz w:val="24"/>
          <w:szCs w:val="24"/>
        </w:rPr>
        <w:t xml:space="preserve">  </w:t>
      </w:r>
    </w:p>
    <w:p w:rsidR="00D94C9D" w:rsidRDefault="00D94C9D" w:rsidP="00D94C9D">
      <w:pPr>
        <w:spacing w:after="0"/>
        <w:rPr>
          <w:rFonts w:ascii="Times New Roman" w:hAnsi="Times New Roman" w:cs="Times New Roman"/>
          <w:b/>
          <w:sz w:val="24"/>
          <w:szCs w:val="24"/>
        </w:rPr>
      </w:pPr>
    </w:p>
    <w:p w:rsidR="008B0A0D" w:rsidRDefault="008B0A0D" w:rsidP="008B0A0D">
      <w:pPr>
        <w:spacing w:after="0"/>
        <w:jc w:val="center"/>
        <w:rPr>
          <w:rFonts w:ascii="Times New Roman" w:hAnsi="Times New Roman" w:cs="Times New Roman"/>
          <w:b/>
          <w:sz w:val="24"/>
          <w:szCs w:val="24"/>
        </w:rPr>
      </w:pPr>
    </w:p>
    <w:p w:rsidR="008B0A0D" w:rsidRDefault="008B0A0D" w:rsidP="008B0A0D">
      <w:pPr>
        <w:jc w:val="center"/>
        <w:rPr>
          <w:rFonts w:ascii="Times New Roman" w:hAnsi="Times New Roman" w:cs="Times New Roman"/>
          <w:b/>
          <w:sz w:val="24"/>
          <w:szCs w:val="24"/>
        </w:rPr>
      </w:pPr>
      <w:r w:rsidRPr="00874B4C">
        <w:rPr>
          <w:rFonts w:ascii="Times New Roman" w:hAnsi="Times New Roman" w:cs="Times New Roman"/>
          <w:b/>
          <w:sz w:val="24"/>
          <w:szCs w:val="24"/>
        </w:rPr>
        <w:t>Ардатов</w:t>
      </w:r>
    </w:p>
    <w:p w:rsidR="008B0A0D" w:rsidRDefault="00D94C9D" w:rsidP="008B0A0D">
      <w:pPr>
        <w:jc w:val="center"/>
        <w:rPr>
          <w:rFonts w:ascii="Times New Roman" w:hAnsi="Times New Roman" w:cs="Times New Roman"/>
          <w:b/>
          <w:sz w:val="24"/>
          <w:szCs w:val="24"/>
        </w:rPr>
      </w:pPr>
      <w:r>
        <w:rPr>
          <w:rFonts w:ascii="Times New Roman" w:hAnsi="Times New Roman" w:cs="Times New Roman"/>
          <w:b/>
          <w:sz w:val="24"/>
          <w:szCs w:val="24"/>
        </w:rPr>
        <w:t>2024</w:t>
      </w:r>
      <w:r w:rsidR="008B0A0D" w:rsidRPr="00874B4C">
        <w:rPr>
          <w:rFonts w:ascii="Times New Roman" w:hAnsi="Times New Roman" w:cs="Times New Roman"/>
          <w:b/>
          <w:sz w:val="24"/>
          <w:szCs w:val="24"/>
        </w:rPr>
        <w:t xml:space="preserve"> </w:t>
      </w:r>
      <w:r w:rsidR="008B0A0D">
        <w:rPr>
          <w:rFonts w:ascii="Times New Roman" w:hAnsi="Times New Roman" w:cs="Times New Roman"/>
          <w:b/>
          <w:sz w:val="24"/>
          <w:szCs w:val="24"/>
        </w:rPr>
        <w:t>г.</w:t>
      </w:r>
    </w:p>
    <w:p w:rsidR="00D94C9D" w:rsidRDefault="00D94C9D" w:rsidP="00D94C9D">
      <w:pPr>
        <w:rPr>
          <w:rFonts w:ascii="Times New Roman" w:eastAsia="Times New Roman" w:hAnsi="Times New Roman" w:cs="Times New Roman"/>
          <w:b/>
          <w:bCs/>
          <w:color w:val="000000"/>
          <w:sz w:val="24"/>
          <w:szCs w:val="24"/>
          <w:lang w:eastAsia="ru-RU"/>
        </w:rPr>
      </w:pPr>
    </w:p>
    <w:p w:rsidR="00F310E1" w:rsidRPr="008B0A0D" w:rsidRDefault="00F310E1" w:rsidP="00D94C9D">
      <w:pPr>
        <w:jc w:val="center"/>
        <w:rPr>
          <w:rFonts w:ascii="Times New Roman" w:hAnsi="Times New Roman" w:cs="Times New Roman"/>
          <w:b/>
          <w:sz w:val="24"/>
          <w:szCs w:val="24"/>
        </w:rPr>
      </w:pPr>
      <w:r w:rsidRPr="00FE2D00">
        <w:rPr>
          <w:rFonts w:ascii="Times New Roman" w:eastAsia="Times New Roman" w:hAnsi="Times New Roman" w:cs="Times New Roman"/>
          <w:b/>
          <w:bCs/>
          <w:color w:val="000000"/>
          <w:sz w:val="24"/>
          <w:szCs w:val="24"/>
          <w:lang w:eastAsia="ru-RU"/>
        </w:rPr>
        <w:lastRenderedPageBreak/>
        <w:t>Пояснительная записка</w:t>
      </w:r>
    </w:p>
    <w:p w:rsidR="0020773C" w:rsidRPr="00FE2D00" w:rsidRDefault="0020773C" w:rsidP="00F310E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20773C" w:rsidRPr="00FE2D00" w:rsidRDefault="0020773C" w:rsidP="0020773C">
      <w:pPr>
        <w:shd w:val="clear" w:color="auto" w:fill="FFFFFF"/>
        <w:autoSpaceDE w:val="0"/>
        <w:autoSpaceDN w:val="0"/>
        <w:adjustRightInd w:val="0"/>
        <w:spacing w:after="0"/>
        <w:ind w:firstLine="540"/>
        <w:jc w:val="both"/>
        <w:rPr>
          <w:rFonts w:ascii="Times New Roman" w:hAnsi="Times New Roman" w:cs="Times New Roman"/>
          <w:sz w:val="24"/>
          <w:szCs w:val="24"/>
        </w:rPr>
      </w:pPr>
      <w:proofErr w:type="gramStart"/>
      <w:r w:rsidRPr="00FE2D00">
        <w:rPr>
          <w:rFonts w:ascii="Times New Roman" w:hAnsi="Times New Roman" w:cs="Times New Roman"/>
          <w:spacing w:val="-10"/>
          <w:sz w:val="24"/>
          <w:szCs w:val="24"/>
        </w:rPr>
        <w:t xml:space="preserve">Адаптированная </w:t>
      </w:r>
      <w:r w:rsidRPr="00FE2D00">
        <w:rPr>
          <w:rFonts w:ascii="Times New Roman" w:eastAsia="Times New Roman" w:hAnsi="Times New Roman" w:cs="Times New Roman"/>
          <w:spacing w:val="-10"/>
          <w:sz w:val="24"/>
          <w:szCs w:val="24"/>
        </w:rPr>
        <w:t xml:space="preserve">рабочая программа по математике разработана на основе Федерального государственного образовательного стандарта начального общего образования обучающихся с ограниченными возможностями здоровья, примерной адаптированной основной общеобразовательной программы начального общего образования слабовидящих обучающихся (вариант 4.3) </w:t>
      </w:r>
      <w:r w:rsidRPr="00FE2D00">
        <w:rPr>
          <w:rFonts w:ascii="Times New Roman" w:hAnsi="Times New Roman" w:cs="Times New Roman"/>
          <w:sz w:val="24"/>
          <w:szCs w:val="24"/>
        </w:rPr>
        <w:t xml:space="preserve">в соответствии с учебным планом </w:t>
      </w:r>
      <w:proofErr w:type="spellStart"/>
      <w:r w:rsidRPr="00FE2D00">
        <w:rPr>
          <w:rFonts w:ascii="Times New Roman" w:hAnsi="Times New Roman" w:cs="Times New Roman"/>
          <w:sz w:val="24"/>
          <w:szCs w:val="24"/>
        </w:rPr>
        <w:t>Ардатовской</w:t>
      </w:r>
      <w:proofErr w:type="spellEnd"/>
      <w:r w:rsidRPr="00FE2D00">
        <w:rPr>
          <w:rFonts w:ascii="Times New Roman" w:hAnsi="Times New Roman" w:cs="Times New Roman"/>
          <w:sz w:val="24"/>
          <w:szCs w:val="24"/>
        </w:rPr>
        <w:t xml:space="preserve">  общеобразовательной школы – интерната для детей с нарушениями зрения с учётом </w:t>
      </w:r>
      <w:proofErr w:type="spellStart"/>
      <w:r w:rsidRPr="00FE2D00">
        <w:rPr>
          <w:rFonts w:ascii="Times New Roman" w:hAnsi="Times New Roman" w:cs="Times New Roman"/>
          <w:sz w:val="24"/>
          <w:szCs w:val="24"/>
        </w:rPr>
        <w:t>межпредметных</w:t>
      </w:r>
      <w:proofErr w:type="spellEnd"/>
      <w:r w:rsidRPr="00FE2D00">
        <w:rPr>
          <w:rFonts w:ascii="Times New Roman" w:hAnsi="Times New Roman" w:cs="Times New Roman"/>
          <w:sz w:val="24"/>
          <w:szCs w:val="24"/>
        </w:rPr>
        <w:t xml:space="preserve"> и внутри предметных связей, логики учебного процесса, задачи формирования у младших</w:t>
      </w:r>
      <w:proofErr w:type="gramEnd"/>
      <w:r w:rsidRPr="00FE2D00">
        <w:rPr>
          <w:rFonts w:ascii="Times New Roman" w:hAnsi="Times New Roman" w:cs="Times New Roman"/>
          <w:sz w:val="24"/>
          <w:szCs w:val="24"/>
        </w:rPr>
        <w:t xml:space="preserve"> школьников умения учиться.</w:t>
      </w:r>
    </w:p>
    <w:p w:rsidR="0020773C" w:rsidRPr="00FE2D00" w:rsidRDefault="0020773C" w:rsidP="0031594C">
      <w:pPr>
        <w:shd w:val="clear" w:color="auto" w:fill="FFFFFF"/>
        <w:spacing w:after="0" w:line="240" w:lineRule="auto"/>
        <w:ind w:left="4" w:right="10" w:firstLine="716"/>
        <w:jc w:val="both"/>
        <w:rPr>
          <w:rFonts w:ascii="Times New Roman" w:eastAsia="Times New Roman" w:hAnsi="Times New Roman" w:cs="Times New Roman"/>
          <w:color w:val="000000"/>
          <w:sz w:val="24"/>
          <w:szCs w:val="24"/>
          <w:lang w:eastAsia="ru-RU"/>
        </w:rPr>
      </w:pPr>
      <w:proofErr w:type="gramStart"/>
      <w:r w:rsidRPr="00FE2D00">
        <w:rPr>
          <w:rFonts w:ascii="Times New Roman" w:eastAsia="Times New Roman" w:hAnsi="Times New Roman" w:cs="Times New Roman"/>
          <w:color w:val="000000"/>
          <w:sz w:val="24"/>
          <w:szCs w:val="24"/>
          <w:lang w:eastAsia="ru-RU"/>
        </w:rPr>
        <w:t>Для реализации адаптированной рабочей программы используется учебно - методический комплект: </w:t>
      </w:r>
      <w:r w:rsidRPr="00FE2D00">
        <w:rPr>
          <w:rFonts w:ascii="Times New Roman" w:eastAsia="Times New Roman" w:hAnsi="Times New Roman" w:cs="Times New Roman"/>
          <w:b/>
          <w:bCs/>
          <w:color w:val="000000"/>
          <w:sz w:val="24"/>
          <w:szCs w:val="24"/>
          <w:lang w:eastAsia="ru-RU"/>
        </w:rPr>
        <w:t>учебник</w:t>
      </w:r>
      <w:r w:rsidRPr="00FE2D00">
        <w:rPr>
          <w:rFonts w:ascii="Times New Roman" w:eastAsia="Times New Roman" w:hAnsi="Times New Roman" w:cs="Times New Roman"/>
          <w:color w:val="000000"/>
          <w:sz w:val="24"/>
          <w:szCs w:val="24"/>
          <w:lang w:eastAsia="ru-RU"/>
        </w:rPr>
        <w:t> (</w:t>
      </w:r>
      <w:proofErr w:type="spellStart"/>
      <w:r w:rsidRPr="00FE2D00">
        <w:rPr>
          <w:rFonts w:ascii="Times New Roman" w:eastAsia="Times New Roman" w:hAnsi="Times New Roman" w:cs="Times New Roman"/>
          <w:color w:val="000000"/>
          <w:sz w:val="24"/>
          <w:szCs w:val="24"/>
          <w:lang w:eastAsia="ru-RU"/>
        </w:rPr>
        <w:t>М.Н.Перова</w:t>
      </w:r>
      <w:proofErr w:type="spellEnd"/>
      <w:r w:rsidRPr="00FE2D00">
        <w:rPr>
          <w:rFonts w:ascii="Times New Roman" w:eastAsia="Times New Roman" w:hAnsi="Times New Roman" w:cs="Times New Roman"/>
          <w:color w:val="000000"/>
          <w:sz w:val="24"/>
          <w:szCs w:val="24"/>
          <w:lang w:eastAsia="ru-RU"/>
        </w:rPr>
        <w:t xml:space="preserve"> Математика 4 класс.</w:t>
      </w:r>
      <w:proofErr w:type="gramEnd"/>
      <w:r w:rsidRPr="00FE2D00">
        <w:rPr>
          <w:rFonts w:ascii="Times New Roman" w:eastAsia="Times New Roman" w:hAnsi="Times New Roman" w:cs="Times New Roman"/>
          <w:color w:val="000000"/>
          <w:sz w:val="24"/>
          <w:szCs w:val="24"/>
          <w:lang w:eastAsia="ru-RU"/>
        </w:rPr>
        <w:t xml:space="preserve"> Учебник для специальных (коррекционных) образовательных учреждений VIII вида. Москва «Просвещение» 2014</w:t>
      </w:r>
      <w:r w:rsidR="00C931B7" w:rsidRPr="00FE2D00">
        <w:rPr>
          <w:rFonts w:ascii="Times New Roman" w:eastAsia="Times New Roman" w:hAnsi="Times New Roman" w:cs="Times New Roman"/>
          <w:color w:val="000000"/>
          <w:sz w:val="24"/>
          <w:szCs w:val="24"/>
          <w:lang w:eastAsia="ru-RU"/>
        </w:rPr>
        <w:t>г.</w:t>
      </w:r>
    </w:p>
    <w:p w:rsidR="00C931B7" w:rsidRPr="00FE2D00" w:rsidRDefault="00C931B7" w:rsidP="0031594C">
      <w:pPr>
        <w:shd w:val="clear" w:color="auto" w:fill="FFFFFF"/>
        <w:spacing w:after="0" w:line="240" w:lineRule="auto"/>
        <w:ind w:left="4" w:right="10" w:firstLine="716"/>
        <w:jc w:val="both"/>
        <w:rPr>
          <w:rFonts w:ascii="Times New Roman" w:eastAsia="Times New Roman" w:hAnsi="Times New Roman" w:cs="Times New Roman"/>
          <w:color w:val="000000"/>
          <w:sz w:val="24"/>
          <w:szCs w:val="24"/>
          <w:lang w:eastAsia="ru-RU"/>
        </w:rPr>
      </w:pPr>
    </w:p>
    <w:p w:rsidR="00C931B7" w:rsidRPr="00FE2D00" w:rsidRDefault="00C931B7" w:rsidP="0031594C">
      <w:pPr>
        <w:spacing w:after="0" w:line="360" w:lineRule="auto"/>
        <w:ind w:firstLine="993"/>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Математика, как общеобразовательный предмет является одним из важных для слабовидящих детей с интеллектуальными нарушениями. Она не только помогает овладеть жизненными компетенциями, подготовить ребенка к дальнейшему овладению навыками,</w:t>
      </w:r>
      <w:r w:rsidRPr="00FE2D00">
        <w:rPr>
          <w:rFonts w:ascii="Times New Roman" w:eastAsia="Times New Roman" w:hAnsi="Times New Roman" w:cs="Times New Roman"/>
          <w:sz w:val="24"/>
          <w:szCs w:val="24"/>
        </w:rPr>
        <w:br/>
        <w:t xml:space="preserve">необходимыми для овладения профессией,  но и решает ряд коррекционных задач. </w:t>
      </w:r>
    </w:p>
    <w:p w:rsidR="00C931B7" w:rsidRPr="00FE2D00" w:rsidRDefault="00C931B7" w:rsidP="0031594C">
      <w:pPr>
        <w:shd w:val="clear" w:color="auto" w:fill="FFFFFF"/>
        <w:spacing w:after="0" w:line="240" w:lineRule="auto"/>
        <w:ind w:left="20" w:right="20" w:firstLine="700"/>
        <w:jc w:val="both"/>
        <w:rPr>
          <w:rFonts w:ascii="Times New Roman" w:eastAsia="Times New Roman" w:hAnsi="Times New Roman" w:cs="Times New Roman"/>
          <w:b/>
          <w:color w:val="000000"/>
          <w:sz w:val="24"/>
          <w:szCs w:val="24"/>
          <w:lang w:eastAsia="ru-RU"/>
        </w:rPr>
      </w:pPr>
      <w:r w:rsidRPr="00FE2D00">
        <w:rPr>
          <w:rFonts w:ascii="Times New Roman" w:eastAsia="Times New Roman" w:hAnsi="Times New Roman" w:cs="Times New Roman"/>
          <w:i/>
          <w:iCs/>
          <w:color w:val="000000"/>
          <w:sz w:val="24"/>
          <w:szCs w:val="24"/>
          <w:u w:val="single"/>
          <w:lang w:eastAsia="ru-RU"/>
        </w:rPr>
        <w:t> </w:t>
      </w:r>
      <w:r w:rsidRPr="00FE2D00">
        <w:rPr>
          <w:rFonts w:ascii="Times New Roman" w:eastAsia="Times New Roman" w:hAnsi="Times New Roman" w:cs="Times New Roman"/>
          <w:b/>
          <w:i/>
          <w:iCs/>
          <w:color w:val="000000"/>
          <w:sz w:val="24"/>
          <w:szCs w:val="24"/>
          <w:u w:val="single"/>
          <w:lang w:eastAsia="ru-RU"/>
        </w:rPr>
        <w:t>Цель программы обучения:</w:t>
      </w:r>
    </w:p>
    <w:p w:rsidR="00C931B7" w:rsidRPr="00FE2D00" w:rsidRDefault="00C931B7" w:rsidP="00C931B7">
      <w:pPr>
        <w:shd w:val="clear" w:color="auto" w:fill="FFFFFF"/>
        <w:spacing w:after="0" w:line="240" w:lineRule="auto"/>
        <w:ind w:left="180" w:hanging="544"/>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                расширение у учащихся с нарушением интеллекта жизненного опыта, наблюдений о количественной стороне окружающего мира; использование  математических знаний в повседневной жизни при решении конкретных практических задач.</w:t>
      </w:r>
    </w:p>
    <w:p w:rsidR="00C931B7" w:rsidRPr="00FE2D00" w:rsidRDefault="00C931B7" w:rsidP="00C931B7">
      <w:pPr>
        <w:shd w:val="clear" w:color="auto" w:fill="FFFFFF"/>
        <w:spacing w:after="0" w:line="240" w:lineRule="auto"/>
        <w:ind w:firstLine="540"/>
        <w:jc w:val="both"/>
        <w:rPr>
          <w:rFonts w:ascii="Times New Roman" w:eastAsia="Times New Roman" w:hAnsi="Times New Roman" w:cs="Times New Roman"/>
          <w:b/>
          <w:color w:val="000000"/>
          <w:sz w:val="24"/>
          <w:szCs w:val="24"/>
          <w:lang w:eastAsia="ru-RU"/>
        </w:rPr>
      </w:pPr>
      <w:r w:rsidRPr="00FE2D00">
        <w:rPr>
          <w:rFonts w:ascii="Times New Roman" w:eastAsia="Times New Roman" w:hAnsi="Times New Roman" w:cs="Times New Roman"/>
          <w:b/>
          <w:i/>
          <w:iCs/>
          <w:color w:val="000000"/>
          <w:sz w:val="24"/>
          <w:szCs w:val="24"/>
          <w:u w:val="single"/>
          <w:lang w:eastAsia="ru-RU"/>
        </w:rPr>
        <w:t>Задачи программы обучения:</w:t>
      </w:r>
    </w:p>
    <w:p w:rsidR="00C931B7" w:rsidRPr="00FE2D00" w:rsidRDefault="00C931B7" w:rsidP="00C931B7">
      <w:pPr>
        <w:numPr>
          <w:ilvl w:val="0"/>
          <w:numId w:val="1"/>
        </w:numPr>
        <w:shd w:val="clear" w:color="auto" w:fill="FFFFFF"/>
        <w:spacing w:after="0" w:line="449" w:lineRule="atLeast"/>
        <w:ind w:left="814"/>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формирование начальных временных, пространственных, количественных представлений, которые помогут учащимся в дальнейшей трудовой деятельности;</w:t>
      </w:r>
    </w:p>
    <w:p w:rsidR="00C931B7" w:rsidRPr="00FE2D00" w:rsidRDefault="00C931B7" w:rsidP="00C931B7">
      <w:pPr>
        <w:numPr>
          <w:ilvl w:val="0"/>
          <w:numId w:val="1"/>
        </w:numPr>
        <w:shd w:val="clear" w:color="auto" w:fill="FFFFFF"/>
        <w:spacing w:after="0" w:line="449" w:lineRule="atLeast"/>
        <w:ind w:left="814"/>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повышение уровня общего развития учащихся, коррекция и развитие  познавательной деятельности  и личностных качеств;</w:t>
      </w:r>
    </w:p>
    <w:p w:rsidR="00C931B7" w:rsidRPr="00FE2D00" w:rsidRDefault="00C931B7" w:rsidP="00C931B7">
      <w:pPr>
        <w:numPr>
          <w:ilvl w:val="0"/>
          <w:numId w:val="2"/>
        </w:numPr>
        <w:shd w:val="clear" w:color="auto" w:fill="FFFFFF"/>
        <w:spacing w:after="0" w:line="449" w:lineRule="atLeast"/>
        <w:ind w:left="814"/>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воспитание трудолюбия, самостоятельности, терпеливости, настойчивости, любознательности;</w:t>
      </w:r>
    </w:p>
    <w:p w:rsidR="00C931B7" w:rsidRPr="00FE2D00" w:rsidRDefault="00C931B7" w:rsidP="00C931B7">
      <w:pPr>
        <w:numPr>
          <w:ilvl w:val="0"/>
          <w:numId w:val="2"/>
        </w:numPr>
        <w:shd w:val="clear" w:color="auto" w:fill="FFFFFF"/>
        <w:spacing w:after="0" w:line="449" w:lineRule="atLeast"/>
        <w:ind w:left="814"/>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 формирование  умений планировать свою деятельность, осуществлять контроль и самоконтроль;</w:t>
      </w:r>
    </w:p>
    <w:p w:rsidR="00C931B7" w:rsidRPr="00FE2D00" w:rsidRDefault="00C931B7" w:rsidP="00C931B7">
      <w:pPr>
        <w:numPr>
          <w:ilvl w:val="0"/>
          <w:numId w:val="2"/>
        </w:numPr>
        <w:shd w:val="clear" w:color="auto" w:fill="FFFFFF"/>
        <w:spacing w:after="0" w:line="449" w:lineRule="atLeast"/>
        <w:ind w:left="814"/>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формирование и развитие речи учащихся;</w:t>
      </w:r>
    </w:p>
    <w:p w:rsidR="0031594C" w:rsidRDefault="00C931B7" w:rsidP="0031594C">
      <w:pPr>
        <w:numPr>
          <w:ilvl w:val="0"/>
          <w:numId w:val="2"/>
        </w:numPr>
        <w:shd w:val="clear" w:color="auto" w:fill="FFFFFF"/>
        <w:spacing w:after="0" w:line="449" w:lineRule="atLeast"/>
        <w:ind w:left="814"/>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коррекция нарушений психофизического развития детей.</w:t>
      </w:r>
    </w:p>
    <w:p w:rsidR="00C931B7" w:rsidRPr="0031594C" w:rsidRDefault="00C931B7" w:rsidP="0031594C">
      <w:pPr>
        <w:shd w:val="clear" w:color="auto" w:fill="FFFFFF"/>
        <w:spacing w:after="0" w:line="449" w:lineRule="atLeast"/>
        <w:ind w:left="814"/>
        <w:jc w:val="both"/>
        <w:rPr>
          <w:rFonts w:ascii="Times New Roman" w:eastAsia="Times New Roman" w:hAnsi="Times New Roman" w:cs="Times New Roman"/>
          <w:color w:val="000000"/>
          <w:sz w:val="24"/>
          <w:szCs w:val="24"/>
          <w:lang w:eastAsia="ru-RU"/>
        </w:rPr>
      </w:pPr>
      <w:r w:rsidRPr="0031594C">
        <w:rPr>
          <w:rFonts w:ascii="Times New Roman" w:eastAsia="Times New Roman" w:hAnsi="Times New Roman" w:cs="Times New Roman"/>
          <w:sz w:val="24"/>
          <w:szCs w:val="24"/>
        </w:rPr>
        <w:t xml:space="preserve">Учащиеся </w:t>
      </w:r>
      <w:r w:rsidRPr="0031594C">
        <w:rPr>
          <w:rFonts w:ascii="Times New Roman" w:hAnsi="Times New Roman" w:cs="Times New Roman"/>
          <w:sz w:val="24"/>
          <w:szCs w:val="24"/>
        </w:rPr>
        <w:t xml:space="preserve"> в 4-ом классе изучают четыре</w:t>
      </w:r>
      <w:r w:rsidRPr="0031594C">
        <w:rPr>
          <w:rFonts w:ascii="Times New Roman" w:eastAsia="Times New Roman" w:hAnsi="Times New Roman" w:cs="Times New Roman"/>
          <w:sz w:val="24"/>
          <w:szCs w:val="24"/>
        </w:rPr>
        <w:t xml:space="preserve"> арифметических действия, овладевают алгоритмами устных вычислений, учатся вычислять значения числовых выражений, решать текстовые задачи. У детей формируются пространственные и геометрические представления, </w:t>
      </w:r>
      <w:r w:rsidRPr="0031594C">
        <w:rPr>
          <w:rFonts w:ascii="Times New Roman" w:eastAsia="Times New Roman" w:hAnsi="Times New Roman" w:cs="Times New Roman"/>
          <w:sz w:val="24"/>
          <w:szCs w:val="24"/>
        </w:rPr>
        <w:lastRenderedPageBreak/>
        <w:t>формируются и совершенствуются навыки ориентировки. Весь программный материал представляется концентрически, что позволяет постепенно углублять умения и навыки, формировать осознанные способы действий с предметами.</w:t>
      </w:r>
    </w:p>
    <w:p w:rsidR="00C931B7" w:rsidRPr="00FE2D00" w:rsidRDefault="00C931B7" w:rsidP="00FE2D00">
      <w:pPr>
        <w:spacing w:after="0" w:line="360" w:lineRule="auto"/>
        <w:ind w:firstLine="993"/>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В процессе обучения математике учащихся с нарушением зрения и интеллектуальными нарушениями уделяется внимание формированию, развитию и активизации познавательной деятельности,  коррекции и развитию личностных качеств ребенка, формированию умения планировать свою деятельность совместно с педагогом и самостоятельно, осуществлять самоконтроль.</w:t>
      </w:r>
    </w:p>
    <w:p w:rsidR="00C931B7" w:rsidRPr="00FE2D00" w:rsidRDefault="00C931B7" w:rsidP="00FE2D00">
      <w:pPr>
        <w:spacing w:after="0" w:line="360" w:lineRule="auto"/>
        <w:ind w:firstLine="993"/>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 xml:space="preserve">Усвоению абстрактных математических понятий (понятия числа, величины, геометрической фигуры), способствуют предметно-практические действия, операции с множествами: объединение множеств, разделение множеств на равные части, удаление части множества. </w:t>
      </w:r>
    </w:p>
    <w:p w:rsidR="00C931B7" w:rsidRPr="00FE2D00" w:rsidRDefault="00C931B7" w:rsidP="00FE2D00">
      <w:pPr>
        <w:spacing w:after="0" w:line="360" w:lineRule="auto"/>
        <w:ind w:firstLine="993"/>
        <w:jc w:val="both"/>
        <w:rPr>
          <w:rFonts w:ascii="Times New Roman" w:eastAsia="Times New Roman" w:hAnsi="Times New Roman" w:cs="Times New Roman"/>
          <w:sz w:val="24"/>
          <w:szCs w:val="24"/>
        </w:rPr>
      </w:pPr>
    </w:p>
    <w:p w:rsidR="00C931B7" w:rsidRPr="00FE2D00" w:rsidRDefault="00C931B7" w:rsidP="00FE2D00">
      <w:pPr>
        <w:spacing w:after="0" w:line="360" w:lineRule="auto"/>
        <w:ind w:firstLine="993"/>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 xml:space="preserve">Важным компонентом в обучении математике слабовидящих детей с интеллектуальными нарушениями является проговаривание, </w:t>
      </w:r>
      <w:proofErr w:type="spellStart"/>
      <w:r w:rsidRPr="00FE2D00">
        <w:rPr>
          <w:rFonts w:ascii="Times New Roman" w:eastAsia="Times New Roman" w:hAnsi="Times New Roman" w:cs="Times New Roman"/>
          <w:sz w:val="24"/>
          <w:szCs w:val="24"/>
        </w:rPr>
        <w:t>оречевление</w:t>
      </w:r>
      <w:proofErr w:type="spellEnd"/>
      <w:r w:rsidRPr="00FE2D00">
        <w:rPr>
          <w:rFonts w:ascii="Times New Roman" w:eastAsia="Times New Roman" w:hAnsi="Times New Roman" w:cs="Times New Roman"/>
          <w:sz w:val="24"/>
          <w:szCs w:val="24"/>
        </w:rPr>
        <w:t xml:space="preserve"> своих действий. Только в процессе проговаривания у детей формируется способность отвлеченно действовать не только с предметами, но и с числами. Поэтому большое внимание уделяется работе с индивидуальным раздаточным материалом.</w:t>
      </w:r>
    </w:p>
    <w:p w:rsidR="00C931B7" w:rsidRPr="00FE2D00" w:rsidRDefault="00C931B7" w:rsidP="00FE2D00">
      <w:pPr>
        <w:spacing w:after="0" w:line="360" w:lineRule="auto"/>
        <w:ind w:firstLine="993"/>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 xml:space="preserve">Заинтересовав слабовидящего ребенка  легкой умственной отсталостью, пробудив его </w:t>
      </w:r>
      <w:proofErr w:type="gramStart"/>
      <w:r w:rsidRPr="00FE2D00">
        <w:rPr>
          <w:rFonts w:ascii="Times New Roman" w:eastAsia="Times New Roman" w:hAnsi="Times New Roman" w:cs="Times New Roman"/>
          <w:sz w:val="24"/>
          <w:szCs w:val="24"/>
        </w:rPr>
        <w:t>интерес</w:t>
      </w:r>
      <w:proofErr w:type="gramEnd"/>
      <w:r w:rsidRPr="00FE2D00">
        <w:rPr>
          <w:rFonts w:ascii="Times New Roman" w:eastAsia="Times New Roman" w:hAnsi="Times New Roman" w:cs="Times New Roman"/>
          <w:sz w:val="24"/>
          <w:szCs w:val="24"/>
        </w:rPr>
        <w:t xml:space="preserve"> применяя на уроках дидактические игры, игровые приемы, упражнения, создавая интересные для ребенка игровые ситуации мы в полной мере достигаем цели – развития познавательного интереса и активного познания окружающего мира.</w:t>
      </w:r>
    </w:p>
    <w:p w:rsidR="00C931B7" w:rsidRPr="00FE2D00" w:rsidRDefault="00C931B7" w:rsidP="00FE2D00">
      <w:pPr>
        <w:spacing w:after="0" w:line="360" w:lineRule="auto"/>
        <w:ind w:firstLine="993"/>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Большинство математических представлений и понятий носит взаимообратный характер, соответственно, необходимо сформировать у ребенка алгоритм совместного зрительного и осязательного восприятия предметов.</w:t>
      </w:r>
    </w:p>
    <w:p w:rsidR="00C931B7" w:rsidRPr="00FE2D00" w:rsidRDefault="00C931B7" w:rsidP="00FE2D00">
      <w:pPr>
        <w:spacing w:after="0" w:line="360" w:lineRule="auto"/>
        <w:ind w:firstLine="993"/>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Обучение математике невозможно без пристального, внимательного отношения к формированию и развитию речи учащихся. Поэтому на уроках математики в младших классах учитель учит детей повторять собственную речь, которая является образцом для учащихся, вводит хоровое, а затем индивидуальное комментирование предметно-практической деятельности и действий с числами.</w:t>
      </w:r>
    </w:p>
    <w:p w:rsidR="00C931B7" w:rsidRPr="00FE2D00" w:rsidRDefault="00C931B7" w:rsidP="00C931B7">
      <w:pPr>
        <w:pStyle w:val="a6"/>
        <w:shd w:val="clear" w:color="FFFFFF" w:fill="FFFFFF"/>
        <w:spacing w:line="360" w:lineRule="auto"/>
        <w:ind w:firstLine="993"/>
        <w:rPr>
          <w:spacing w:val="1"/>
          <w:sz w:val="24"/>
        </w:rPr>
      </w:pPr>
      <w:r w:rsidRPr="00FE2D00">
        <w:rPr>
          <w:sz w:val="24"/>
        </w:rPr>
        <w:tab/>
        <w:t xml:space="preserve">Процесс обучения опирается на наглядно-образное и наглядно-действенное мышление, с помощью чего формируются элементы абстрактного мышления. Через математическое содержание формируются и </w:t>
      </w:r>
      <w:proofErr w:type="spellStart"/>
      <w:r w:rsidRPr="00FE2D00">
        <w:rPr>
          <w:sz w:val="24"/>
        </w:rPr>
        <w:t>коррегируются</w:t>
      </w:r>
      <w:proofErr w:type="spellEnd"/>
      <w:r w:rsidRPr="00FE2D00">
        <w:rPr>
          <w:spacing w:val="1"/>
          <w:sz w:val="24"/>
        </w:rPr>
        <w:t xml:space="preserve"> и такие формы мыслительной деятельности, как сравнение, анализ, синтез. </w:t>
      </w:r>
    </w:p>
    <w:p w:rsidR="00D94C9D" w:rsidRDefault="00D94C9D" w:rsidP="0031594C">
      <w:pPr>
        <w:spacing w:after="0" w:line="360" w:lineRule="auto"/>
        <w:ind w:firstLine="993"/>
        <w:jc w:val="center"/>
        <w:rPr>
          <w:rFonts w:ascii="Times New Roman" w:eastAsia="Times New Roman" w:hAnsi="Times New Roman" w:cs="Times New Roman"/>
          <w:b/>
          <w:sz w:val="24"/>
          <w:szCs w:val="24"/>
        </w:rPr>
      </w:pPr>
    </w:p>
    <w:p w:rsidR="00C931B7" w:rsidRPr="00FE2D00" w:rsidRDefault="00C931B7" w:rsidP="00D94C9D">
      <w:pPr>
        <w:spacing w:after="0" w:line="360" w:lineRule="auto"/>
        <w:ind w:firstLine="993"/>
        <w:jc w:val="center"/>
        <w:rPr>
          <w:rFonts w:ascii="Times New Roman" w:eastAsia="Times New Roman" w:hAnsi="Times New Roman" w:cs="Times New Roman"/>
          <w:b/>
          <w:sz w:val="24"/>
          <w:szCs w:val="24"/>
        </w:rPr>
      </w:pPr>
      <w:r w:rsidRPr="00FE2D00">
        <w:rPr>
          <w:rFonts w:ascii="Times New Roman" w:eastAsia="Times New Roman" w:hAnsi="Times New Roman" w:cs="Times New Roman"/>
          <w:b/>
          <w:sz w:val="24"/>
          <w:szCs w:val="24"/>
        </w:rPr>
        <w:lastRenderedPageBreak/>
        <w:t>Особенности развития слабовидящих школьников с нарушением интеллекта.</w:t>
      </w:r>
    </w:p>
    <w:p w:rsidR="00C931B7" w:rsidRPr="00FE2D00" w:rsidRDefault="00C931B7" w:rsidP="00FE2D00">
      <w:pPr>
        <w:spacing w:after="0" w:line="360" w:lineRule="auto"/>
        <w:ind w:firstLine="993"/>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Развиваясь по общим для всех детей психофизиологическим закономерностям, тем не менее, развитие слабовидящих детей имеет свои особенности такие как:</w:t>
      </w:r>
    </w:p>
    <w:p w:rsidR="00C931B7" w:rsidRPr="00FE2D00" w:rsidRDefault="00C931B7" w:rsidP="00FE2D00">
      <w:pPr>
        <w:spacing w:after="0" w:line="360" w:lineRule="auto"/>
        <w:ind w:firstLine="993"/>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 xml:space="preserve">уменьшение количества представлений, </w:t>
      </w:r>
      <w:r w:rsidRPr="00FE2D00">
        <w:rPr>
          <w:rFonts w:ascii="Times New Roman" w:eastAsia="Times New Roman" w:hAnsi="Times New Roman" w:cs="Times New Roman"/>
          <w:color w:val="000000"/>
          <w:sz w:val="24"/>
          <w:szCs w:val="24"/>
          <w:shd w:val="clear" w:color="auto" w:fill="FFFFFF"/>
        </w:rPr>
        <w:t>снижается  возможность развития мышления;</w:t>
      </w:r>
    </w:p>
    <w:p w:rsidR="00C931B7" w:rsidRPr="00FE2D00" w:rsidRDefault="00C931B7" w:rsidP="00FE2D00">
      <w:pPr>
        <w:spacing w:after="0" w:line="360" w:lineRule="auto"/>
        <w:ind w:firstLine="993"/>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 узость интересов к окружающему миру, о котором они получают по сравнению со зрячими сверстниками обедненные и разрозненные сведения обуславливает низкий уровень развития их внимания;</w:t>
      </w:r>
    </w:p>
    <w:p w:rsidR="00C931B7" w:rsidRPr="00FE2D00" w:rsidRDefault="00C931B7" w:rsidP="00BC3142">
      <w:pPr>
        <w:numPr>
          <w:ilvl w:val="0"/>
          <w:numId w:val="25"/>
        </w:numPr>
        <w:spacing w:after="0" w:line="360" w:lineRule="auto"/>
        <w:jc w:val="both"/>
        <w:rPr>
          <w:rFonts w:ascii="Times New Roman" w:eastAsia="Times New Roman" w:hAnsi="Times New Roman" w:cs="Times New Roman"/>
          <w:sz w:val="24"/>
          <w:szCs w:val="24"/>
        </w:rPr>
      </w:pPr>
      <w:r w:rsidRPr="00FE2D00">
        <w:rPr>
          <w:rFonts w:ascii="Times New Roman" w:eastAsia="Times New Roman" w:hAnsi="Times New Roman" w:cs="Times New Roman"/>
          <w:color w:val="000000"/>
          <w:sz w:val="24"/>
          <w:szCs w:val="24"/>
          <w:shd w:val="clear" w:color="auto" w:fill="FFFFFF"/>
        </w:rPr>
        <w:t>нарушение восприятия рисунков: замедленность обзора, неточность, пропуск деталей изображения, приводит к формированию недостоверного образа изображения.</w:t>
      </w:r>
    </w:p>
    <w:p w:rsidR="00C931B7" w:rsidRPr="00FE2D00" w:rsidRDefault="00C931B7" w:rsidP="00BC3142">
      <w:pPr>
        <w:numPr>
          <w:ilvl w:val="0"/>
          <w:numId w:val="25"/>
        </w:numPr>
        <w:spacing w:after="0" w:line="360" w:lineRule="auto"/>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отсутствие познавательной активности;</w:t>
      </w:r>
    </w:p>
    <w:p w:rsidR="00C931B7" w:rsidRPr="00FE2D00" w:rsidRDefault="00C931B7" w:rsidP="00BC3142">
      <w:pPr>
        <w:numPr>
          <w:ilvl w:val="0"/>
          <w:numId w:val="25"/>
        </w:numPr>
        <w:spacing w:after="0" w:line="360" w:lineRule="auto"/>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низкий уровень произвольного и непроизвольного внимания;</w:t>
      </w:r>
    </w:p>
    <w:p w:rsidR="00C931B7" w:rsidRPr="00FE2D00" w:rsidRDefault="00C931B7" w:rsidP="00BC3142">
      <w:pPr>
        <w:numPr>
          <w:ilvl w:val="0"/>
          <w:numId w:val="25"/>
        </w:numPr>
        <w:spacing w:after="0" w:line="360" w:lineRule="auto"/>
        <w:jc w:val="both"/>
        <w:rPr>
          <w:rFonts w:ascii="Times New Roman" w:eastAsia="Times New Roman" w:hAnsi="Times New Roman" w:cs="Times New Roman"/>
          <w:b/>
          <w:sz w:val="24"/>
          <w:szCs w:val="24"/>
        </w:rPr>
      </w:pPr>
      <w:r w:rsidRPr="00FE2D00">
        <w:rPr>
          <w:rFonts w:ascii="Times New Roman" w:eastAsia="Times New Roman" w:hAnsi="Times New Roman" w:cs="Times New Roman"/>
          <w:sz w:val="24"/>
          <w:szCs w:val="24"/>
        </w:rPr>
        <w:t xml:space="preserve">дефекты речи, тормозят психическое развитие слабовидящих детей с нарушениями интеллекта, в  большей </w:t>
      </w:r>
      <w:proofErr w:type="gramStart"/>
      <w:r w:rsidRPr="00FE2D00">
        <w:rPr>
          <w:rFonts w:ascii="Times New Roman" w:eastAsia="Times New Roman" w:hAnsi="Times New Roman" w:cs="Times New Roman"/>
          <w:sz w:val="24"/>
          <w:szCs w:val="24"/>
        </w:rPr>
        <w:t>степени</w:t>
      </w:r>
      <w:proofErr w:type="gramEnd"/>
      <w:r w:rsidRPr="00FE2D00">
        <w:rPr>
          <w:rFonts w:ascii="Times New Roman" w:eastAsia="Times New Roman" w:hAnsi="Times New Roman" w:cs="Times New Roman"/>
          <w:sz w:val="24"/>
          <w:szCs w:val="24"/>
        </w:rPr>
        <w:t xml:space="preserve"> чем нормально видящих. </w:t>
      </w:r>
    </w:p>
    <w:p w:rsidR="00C931B7" w:rsidRPr="00FE2D00" w:rsidRDefault="00C931B7" w:rsidP="00FE2D00">
      <w:pPr>
        <w:pStyle w:val="a8"/>
        <w:shd w:val="clear" w:color="auto" w:fill="FFFFFF"/>
        <w:spacing w:after="0"/>
        <w:jc w:val="center"/>
        <w:rPr>
          <w:rFonts w:ascii="Times New Roman" w:hAnsi="Times New Roman"/>
          <w:b/>
          <w:sz w:val="24"/>
          <w:szCs w:val="24"/>
        </w:rPr>
      </w:pPr>
      <w:r w:rsidRPr="00FE2D00">
        <w:rPr>
          <w:rFonts w:ascii="Times New Roman" w:hAnsi="Times New Roman"/>
          <w:b/>
          <w:sz w:val="24"/>
          <w:szCs w:val="24"/>
        </w:rPr>
        <w:t>Место курса « Математика» в учебном плане</w:t>
      </w:r>
    </w:p>
    <w:p w:rsidR="00C931B7" w:rsidRPr="00FE2D00" w:rsidRDefault="00C931B7" w:rsidP="00BC3142">
      <w:pPr>
        <w:pStyle w:val="a8"/>
        <w:widowControl w:val="0"/>
        <w:numPr>
          <w:ilvl w:val="0"/>
          <w:numId w:val="25"/>
        </w:numPr>
        <w:shd w:val="clear" w:color="auto" w:fill="FFFFFF"/>
        <w:autoSpaceDE w:val="0"/>
        <w:autoSpaceDN w:val="0"/>
        <w:adjustRightInd w:val="0"/>
        <w:spacing w:after="0" w:line="240" w:lineRule="auto"/>
        <w:jc w:val="center"/>
        <w:rPr>
          <w:rFonts w:ascii="Times New Roman" w:hAnsi="Times New Roman"/>
          <w:b/>
          <w:sz w:val="24"/>
          <w:szCs w:val="24"/>
        </w:rPr>
      </w:pPr>
    </w:p>
    <w:p w:rsidR="00C931B7" w:rsidRPr="00FE2D00" w:rsidRDefault="00C931B7" w:rsidP="00C931B7">
      <w:pPr>
        <w:pStyle w:val="a8"/>
        <w:widowControl w:val="0"/>
        <w:shd w:val="clear" w:color="auto" w:fill="FFFFFF"/>
        <w:autoSpaceDE w:val="0"/>
        <w:autoSpaceDN w:val="0"/>
        <w:adjustRightInd w:val="0"/>
        <w:spacing w:after="0" w:line="240" w:lineRule="auto"/>
        <w:jc w:val="both"/>
        <w:rPr>
          <w:rFonts w:ascii="Times New Roman" w:eastAsiaTheme="minorHAnsi" w:hAnsi="Times New Roman"/>
          <w:sz w:val="24"/>
          <w:szCs w:val="24"/>
          <w:lang w:eastAsia="en-US"/>
        </w:rPr>
      </w:pPr>
      <w:r w:rsidRPr="00FE2D00">
        <w:rPr>
          <w:rFonts w:ascii="Times New Roman" w:hAnsi="Times New Roman"/>
          <w:sz w:val="24"/>
          <w:szCs w:val="24"/>
        </w:rPr>
        <w:t>В 4 классе на изучение математики отводится  4 ч в неделю. Курс рассчитан на 136 ч (34 ч учебные  недели)</w:t>
      </w:r>
    </w:p>
    <w:p w:rsidR="0020773C" w:rsidRPr="00FE2D00" w:rsidRDefault="0020773C" w:rsidP="00F310E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310E1" w:rsidRPr="00FE2D00" w:rsidRDefault="00F310E1" w:rsidP="00F310E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FE2D00">
        <w:rPr>
          <w:rFonts w:ascii="Times New Roman" w:eastAsia="Times New Roman" w:hAnsi="Times New Roman" w:cs="Times New Roman"/>
          <w:b/>
          <w:bCs/>
          <w:color w:val="000000"/>
          <w:sz w:val="24"/>
          <w:szCs w:val="24"/>
          <w:lang w:eastAsia="ru-RU"/>
        </w:rPr>
        <w:t>Содержание программы учебного курса</w:t>
      </w:r>
    </w:p>
    <w:p w:rsidR="00F85A33" w:rsidRPr="00FE2D00" w:rsidRDefault="00F85A33" w:rsidP="00FE2D0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85A33" w:rsidRPr="00FE2D00" w:rsidRDefault="00F85A33" w:rsidP="00FE2D00">
      <w:pPr>
        <w:spacing w:after="0" w:line="360" w:lineRule="auto"/>
        <w:ind w:left="851" w:hanging="851"/>
        <w:jc w:val="both"/>
        <w:rPr>
          <w:rFonts w:ascii="Times New Roman" w:eastAsia="Times New Roman" w:hAnsi="Times New Roman" w:cs="Times New Roman"/>
          <w:b/>
          <w:sz w:val="24"/>
          <w:szCs w:val="24"/>
        </w:rPr>
      </w:pPr>
      <w:proofErr w:type="spellStart"/>
      <w:r w:rsidRPr="00FE2D00">
        <w:rPr>
          <w:rFonts w:ascii="Times New Roman" w:eastAsia="Times New Roman" w:hAnsi="Times New Roman" w:cs="Times New Roman"/>
          <w:b/>
          <w:sz w:val="24"/>
          <w:szCs w:val="24"/>
        </w:rPr>
        <w:t>Содержательние</w:t>
      </w:r>
      <w:proofErr w:type="spellEnd"/>
      <w:r w:rsidRPr="00FE2D00">
        <w:rPr>
          <w:rFonts w:ascii="Times New Roman" w:eastAsia="Times New Roman" w:hAnsi="Times New Roman" w:cs="Times New Roman"/>
          <w:b/>
          <w:sz w:val="24"/>
          <w:szCs w:val="24"/>
        </w:rPr>
        <w:t xml:space="preserve"> курса</w:t>
      </w:r>
    </w:p>
    <w:p w:rsidR="00F85A33" w:rsidRPr="00FE2D00" w:rsidRDefault="00F85A33" w:rsidP="00FE2D00">
      <w:pPr>
        <w:spacing w:after="0" w:line="360" w:lineRule="auto"/>
        <w:ind w:left="851" w:hanging="851"/>
        <w:jc w:val="both"/>
        <w:rPr>
          <w:rFonts w:ascii="Times New Roman" w:eastAsia="Times New Roman" w:hAnsi="Times New Roman" w:cs="Times New Roman"/>
          <w:b/>
          <w:sz w:val="24"/>
          <w:szCs w:val="24"/>
        </w:rPr>
      </w:pPr>
      <w:r w:rsidRPr="00FE2D00">
        <w:rPr>
          <w:rFonts w:ascii="Times New Roman" w:eastAsia="Times New Roman" w:hAnsi="Times New Roman" w:cs="Times New Roman"/>
          <w:b/>
          <w:sz w:val="24"/>
          <w:szCs w:val="24"/>
        </w:rPr>
        <w:t>Пропедевтический этап:</w:t>
      </w:r>
    </w:p>
    <w:p w:rsidR="00F85A33" w:rsidRPr="00FE2D00" w:rsidRDefault="00F85A33" w:rsidP="00FE2D00">
      <w:pPr>
        <w:spacing w:after="0" w:line="360" w:lineRule="auto"/>
        <w:ind w:left="851" w:hanging="851"/>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Представления о величине, цвете, размере, массе (в сравнении).</w:t>
      </w:r>
    </w:p>
    <w:p w:rsidR="00F85A33" w:rsidRPr="00FE2D00" w:rsidRDefault="00F85A33" w:rsidP="00FE2D00">
      <w:pPr>
        <w:spacing w:after="0" w:line="360" w:lineRule="auto"/>
        <w:ind w:left="851" w:hanging="851"/>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Временные представления. Времена года. Сутки. Неделя. Вчера, сегодня, завтра.</w:t>
      </w:r>
    </w:p>
    <w:p w:rsidR="00F85A33" w:rsidRPr="00FE2D00" w:rsidRDefault="00F85A33" w:rsidP="00FE2D00">
      <w:pPr>
        <w:spacing w:after="0" w:line="360" w:lineRule="auto"/>
        <w:ind w:left="851" w:hanging="851"/>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Пространственные представления.</w:t>
      </w:r>
    </w:p>
    <w:p w:rsidR="00F85A33" w:rsidRPr="00FE2D00" w:rsidRDefault="00F85A33" w:rsidP="00FE2D00">
      <w:pPr>
        <w:spacing w:after="0" w:line="360" w:lineRule="auto"/>
        <w:ind w:left="851" w:hanging="851"/>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Расположение на листе бумаги.</w:t>
      </w:r>
    </w:p>
    <w:p w:rsidR="00F85A33" w:rsidRPr="00FE2D00" w:rsidRDefault="00F85A33" w:rsidP="00FE2D00">
      <w:pPr>
        <w:spacing w:after="0" w:line="360" w:lineRule="auto"/>
        <w:ind w:left="851" w:hanging="851"/>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Отношения порядка следования.</w:t>
      </w:r>
    </w:p>
    <w:p w:rsidR="00F85A33" w:rsidRPr="00FE2D00" w:rsidRDefault="00F85A33" w:rsidP="00FE2D00">
      <w:pPr>
        <w:spacing w:after="0" w:line="360" w:lineRule="auto"/>
        <w:ind w:left="851" w:hanging="851"/>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lastRenderedPageBreak/>
        <w:t>Геометрические материалы: круг, квадрат, треугольник, прямоугольник</w:t>
      </w:r>
    </w:p>
    <w:p w:rsidR="00F85A33" w:rsidRPr="00FE2D00" w:rsidRDefault="00F85A33" w:rsidP="00FE2D00">
      <w:pPr>
        <w:spacing w:after="0" w:line="360" w:lineRule="auto"/>
        <w:ind w:left="851" w:hanging="851"/>
        <w:jc w:val="both"/>
        <w:rPr>
          <w:rFonts w:ascii="Times New Roman" w:eastAsia="Times New Roman" w:hAnsi="Times New Roman" w:cs="Times New Roman"/>
          <w:b/>
          <w:sz w:val="24"/>
          <w:szCs w:val="24"/>
        </w:rPr>
      </w:pPr>
      <w:r w:rsidRPr="00FE2D00">
        <w:rPr>
          <w:rFonts w:ascii="Times New Roman" w:eastAsia="Times New Roman" w:hAnsi="Times New Roman" w:cs="Times New Roman"/>
          <w:b/>
          <w:sz w:val="24"/>
          <w:szCs w:val="24"/>
        </w:rPr>
        <w:t>Основной этап:</w:t>
      </w:r>
    </w:p>
    <w:p w:rsidR="00F85A33" w:rsidRPr="00FE2D00" w:rsidRDefault="00F85A33" w:rsidP="00FE2D00">
      <w:pPr>
        <w:spacing w:after="0" w:line="360" w:lineRule="auto"/>
        <w:ind w:firstLine="851"/>
        <w:jc w:val="both"/>
        <w:rPr>
          <w:rFonts w:ascii="Times New Roman" w:eastAsia="Times New Roman" w:hAnsi="Times New Roman" w:cs="Times New Roman"/>
          <w:sz w:val="24"/>
          <w:szCs w:val="24"/>
        </w:rPr>
      </w:pPr>
      <w:proofErr w:type="spellStart"/>
      <w:r w:rsidRPr="00FE2D00">
        <w:rPr>
          <w:rFonts w:ascii="Times New Roman" w:eastAsia="Times New Roman" w:hAnsi="Times New Roman" w:cs="Times New Roman"/>
          <w:b/>
          <w:sz w:val="24"/>
          <w:szCs w:val="24"/>
        </w:rPr>
        <w:t>Нумерация</w:t>
      </w:r>
      <w:proofErr w:type="gramStart"/>
      <w:r w:rsidRPr="00FE2D00">
        <w:rPr>
          <w:rFonts w:ascii="Times New Roman" w:eastAsia="Times New Roman" w:hAnsi="Times New Roman" w:cs="Times New Roman"/>
          <w:b/>
          <w:sz w:val="24"/>
          <w:szCs w:val="24"/>
        </w:rPr>
        <w:t>.</w:t>
      </w:r>
      <w:r w:rsidRPr="00FE2D00">
        <w:rPr>
          <w:rFonts w:ascii="Times New Roman" w:eastAsia="Times New Roman" w:hAnsi="Times New Roman" w:cs="Times New Roman"/>
          <w:sz w:val="24"/>
          <w:szCs w:val="24"/>
        </w:rPr>
        <w:t>Ч</w:t>
      </w:r>
      <w:proofErr w:type="gramEnd"/>
      <w:r w:rsidRPr="00FE2D00">
        <w:rPr>
          <w:rFonts w:ascii="Times New Roman" w:eastAsia="Times New Roman" w:hAnsi="Times New Roman" w:cs="Times New Roman"/>
          <w:sz w:val="24"/>
          <w:szCs w:val="24"/>
        </w:rPr>
        <w:t>исло</w:t>
      </w:r>
      <w:proofErr w:type="spellEnd"/>
      <w:r w:rsidRPr="00FE2D00">
        <w:rPr>
          <w:rFonts w:ascii="Times New Roman" w:eastAsia="Times New Roman" w:hAnsi="Times New Roman" w:cs="Times New Roman"/>
          <w:sz w:val="24"/>
          <w:szCs w:val="24"/>
        </w:rPr>
        <w:t xml:space="preserve"> и цифра 0. Образование, чтение и запись чисел 1- 100.</w:t>
      </w:r>
    </w:p>
    <w:p w:rsidR="00F85A33" w:rsidRPr="00FE2D00" w:rsidRDefault="00F85A33" w:rsidP="00FE2D00">
      <w:pPr>
        <w:spacing w:after="0" w:line="360" w:lineRule="auto"/>
        <w:ind w:firstLine="851"/>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Счет в прямой и обратной последовательности, количественный и порядковый в пределах 10. Соотношение количества, числа и цифры.</w:t>
      </w:r>
    </w:p>
    <w:p w:rsidR="00F85A33" w:rsidRPr="00FE2D00" w:rsidRDefault="00F85A33" w:rsidP="00FE2D00">
      <w:pPr>
        <w:spacing w:after="0" w:line="360" w:lineRule="auto"/>
        <w:ind w:firstLine="851"/>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Место числа в числовом ряду.</w:t>
      </w:r>
    </w:p>
    <w:p w:rsidR="00F85A33" w:rsidRPr="00FE2D00" w:rsidRDefault="00F85A33" w:rsidP="00FE2D00">
      <w:pPr>
        <w:spacing w:after="0" w:line="360" w:lineRule="auto"/>
        <w:ind w:firstLine="851"/>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Число предшествующее (предыдущее), следующее (последующее).</w:t>
      </w:r>
    </w:p>
    <w:p w:rsidR="00F85A33" w:rsidRPr="00FE2D00" w:rsidRDefault="00F85A33" w:rsidP="00FE2D00">
      <w:pPr>
        <w:spacing w:after="0" w:line="360" w:lineRule="auto"/>
        <w:ind w:firstLine="851"/>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 xml:space="preserve">Сравнение чисел: больше, меньше, </w:t>
      </w:r>
      <w:proofErr w:type="gramStart"/>
      <w:r w:rsidRPr="00FE2D00">
        <w:rPr>
          <w:rFonts w:ascii="Times New Roman" w:eastAsia="Times New Roman" w:hAnsi="Times New Roman" w:cs="Times New Roman"/>
          <w:sz w:val="24"/>
          <w:szCs w:val="24"/>
        </w:rPr>
        <w:t>равные</w:t>
      </w:r>
      <w:proofErr w:type="gramEnd"/>
      <w:r w:rsidRPr="00FE2D00">
        <w:rPr>
          <w:rFonts w:ascii="Times New Roman" w:eastAsia="Times New Roman" w:hAnsi="Times New Roman" w:cs="Times New Roman"/>
          <w:sz w:val="24"/>
          <w:szCs w:val="24"/>
        </w:rPr>
        <w:t>. Количество лишних, недостающих единиц в сравниваемых числах без обозначения знаком.</w:t>
      </w:r>
    </w:p>
    <w:p w:rsidR="00F85A33" w:rsidRPr="00FE2D00" w:rsidRDefault="00F85A33" w:rsidP="00FE2D00">
      <w:pPr>
        <w:spacing w:after="0" w:line="360" w:lineRule="auto"/>
        <w:ind w:firstLine="851"/>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Состав чисел 1-20.</w:t>
      </w:r>
    </w:p>
    <w:p w:rsidR="00F85A33" w:rsidRPr="00FE2D00" w:rsidRDefault="00F85A33" w:rsidP="00FE2D00">
      <w:pPr>
        <w:spacing w:after="0" w:line="360" w:lineRule="auto"/>
        <w:ind w:left="851" w:hanging="851"/>
        <w:jc w:val="both"/>
        <w:rPr>
          <w:rFonts w:ascii="Times New Roman" w:eastAsia="Times New Roman" w:hAnsi="Times New Roman" w:cs="Times New Roman"/>
          <w:b/>
          <w:sz w:val="24"/>
          <w:szCs w:val="24"/>
        </w:rPr>
      </w:pPr>
      <w:r w:rsidRPr="00FE2D00">
        <w:rPr>
          <w:rFonts w:ascii="Times New Roman" w:eastAsia="Times New Roman" w:hAnsi="Times New Roman" w:cs="Times New Roman"/>
          <w:b/>
          <w:sz w:val="24"/>
          <w:szCs w:val="24"/>
        </w:rPr>
        <w:t>Единицы измерения и их соотношения.</w:t>
      </w:r>
    </w:p>
    <w:p w:rsidR="00F85A33" w:rsidRPr="00FE2D00" w:rsidRDefault="00F85A33" w:rsidP="00FE2D00">
      <w:pPr>
        <w:spacing w:after="0" w:line="360" w:lineRule="auto"/>
        <w:ind w:left="851" w:hanging="851"/>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Единицы измерения стоимости: рубль.</w:t>
      </w:r>
    </w:p>
    <w:p w:rsidR="00F85A33" w:rsidRPr="00FE2D00" w:rsidRDefault="00F85A33" w:rsidP="00FE2D00">
      <w:pPr>
        <w:spacing w:after="0" w:line="360" w:lineRule="auto"/>
        <w:ind w:left="851" w:hanging="851"/>
        <w:jc w:val="both"/>
        <w:rPr>
          <w:rFonts w:ascii="Times New Roman" w:eastAsia="Times New Roman" w:hAnsi="Times New Roman" w:cs="Times New Roman"/>
          <w:b/>
          <w:sz w:val="24"/>
          <w:szCs w:val="24"/>
        </w:rPr>
      </w:pPr>
      <w:r w:rsidRPr="00FE2D00">
        <w:rPr>
          <w:rFonts w:ascii="Times New Roman" w:eastAsia="Times New Roman" w:hAnsi="Times New Roman" w:cs="Times New Roman"/>
          <w:b/>
          <w:sz w:val="24"/>
          <w:szCs w:val="24"/>
        </w:rPr>
        <w:t>Арифметические действия.</w:t>
      </w:r>
    </w:p>
    <w:p w:rsidR="00F85A33" w:rsidRPr="00FE2D00" w:rsidRDefault="00F85A33" w:rsidP="00FE2D00">
      <w:pPr>
        <w:spacing w:after="0" w:line="360" w:lineRule="auto"/>
        <w:ind w:left="851" w:hanging="851"/>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Сложение и вычитание в пределах 100.</w:t>
      </w:r>
    </w:p>
    <w:p w:rsidR="00F85A33" w:rsidRPr="00FE2D00" w:rsidRDefault="00F85A33" w:rsidP="00FE2D00">
      <w:pPr>
        <w:spacing w:after="0" w:line="360" w:lineRule="auto"/>
        <w:ind w:left="851" w:hanging="851"/>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Знаки +, -, =. Таблица сложения и вычитания.</w:t>
      </w:r>
    </w:p>
    <w:p w:rsidR="00F85A33" w:rsidRPr="00FE2D00" w:rsidRDefault="00F85A33" w:rsidP="00FE2D00">
      <w:pPr>
        <w:spacing w:after="0" w:line="360" w:lineRule="auto"/>
        <w:ind w:left="851" w:hanging="851"/>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Называние компонентов сложения и вычитания (в речи учителя). Переместительное свойство сложения (практическое использование).</w:t>
      </w:r>
    </w:p>
    <w:p w:rsidR="00F85A33" w:rsidRPr="00FE2D00" w:rsidRDefault="00F85A33" w:rsidP="00FE2D00">
      <w:pPr>
        <w:spacing w:after="0" w:line="360" w:lineRule="auto"/>
        <w:ind w:left="851" w:hanging="851"/>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Решение примеров на выполнение двух действий (одинаковых и разных).</w:t>
      </w:r>
    </w:p>
    <w:p w:rsidR="00F85A33" w:rsidRPr="00FE2D00" w:rsidRDefault="00F85A33" w:rsidP="00FE2D00">
      <w:pPr>
        <w:spacing w:after="0" w:line="360" w:lineRule="auto"/>
        <w:ind w:left="851" w:hanging="851"/>
        <w:jc w:val="both"/>
        <w:rPr>
          <w:rFonts w:ascii="Times New Roman" w:eastAsia="Times New Roman" w:hAnsi="Times New Roman" w:cs="Times New Roman"/>
          <w:b/>
          <w:sz w:val="24"/>
          <w:szCs w:val="24"/>
        </w:rPr>
      </w:pPr>
      <w:r w:rsidRPr="00FE2D00">
        <w:rPr>
          <w:rFonts w:ascii="Times New Roman" w:eastAsia="Times New Roman" w:hAnsi="Times New Roman" w:cs="Times New Roman"/>
          <w:b/>
          <w:sz w:val="24"/>
          <w:szCs w:val="24"/>
        </w:rPr>
        <w:t>Арифметические задачи.</w:t>
      </w:r>
    </w:p>
    <w:p w:rsidR="00F85A33" w:rsidRPr="00FE2D00" w:rsidRDefault="00F85A33" w:rsidP="00FE2D00">
      <w:pPr>
        <w:spacing w:after="0" w:line="360" w:lineRule="auto"/>
        <w:ind w:firstLine="709"/>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Простые текстовые арифметические задачи на нахождение суммы и разности, (остатка).</w:t>
      </w:r>
    </w:p>
    <w:p w:rsidR="00F85A33" w:rsidRPr="00FE2D00" w:rsidRDefault="00F85A33" w:rsidP="00FE2D00">
      <w:pPr>
        <w:spacing w:after="0" w:line="360" w:lineRule="auto"/>
        <w:ind w:firstLine="709"/>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Распознавание условия, вопроса, решения и ответа задачи. Выделение числовых данных в задаче. Запись решения. Наименование при записи решения. Формулировка ответа (устно).</w:t>
      </w:r>
    </w:p>
    <w:p w:rsidR="00F85A33" w:rsidRPr="00FE2D00" w:rsidRDefault="00F85A33" w:rsidP="00FE2D00">
      <w:pPr>
        <w:spacing w:after="0" w:line="360" w:lineRule="auto"/>
        <w:ind w:firstLine="709"/>
        <w:jc w:val="both"/>
        <w:rPr>
          <w:rFonts w:ascii="Times New Roman" w:eastAsia="Times New Roman" w:hAnsi="Times New Roman" w:cs="Times New Roman"/>
          <w:b/>
          <w:sz w:val="24"/>
          <w:szCs w:val="24"/>
        </w:rPr>
      </w:pPr>
      <w:r w:rsidRPr="00FE2D00">
        <w:rPr>
          <w:rFonts w:ascii="Times New Roman" w:eastAsia="Times New Roman" w:hAnsi="Times New Roman" w:cs="Times New Roman"/>
          <w:b/>
          <w:sz w:val="24"/>
          <w:szCs w:val="24"/>
        </w:rPr>
        <w:t>Геометрический материал.</w:t>
      </w:r>
    </w:p>
    <w:p w:rsidR="00F85A33" w:rsidRPr="00FE2D00" w:rsidRDefault="00F85A33" w:rsidP="00FE2D00">
      <w:pPr>
        <w:spacing w:after="0" w:line="360" w:lineRule="auto"/>
        <w:ind w:firstLine="709"/>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Точка, прямая и кривая линия.</w:t>
      </w:r>
    </w:p>
    <w:p w:rsidR="00F85A33" w:rsidRPr="00FE2D00" w:rsidRDefault="00F85A33" w:rsidP="00FE2D00">
      <w:pPr>
        <w:spacing w:after="0" w:line="360" w:lineRule="auto"/>
        <w:ind w:firstLine="709"/>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 xml:space="preserve">Построение  произвольной прямой с помощью линейки, изображение точки, кривой линии. </w:t>
      </w:r>
    </w:p>
    <w:p w:rsidR="00F85A33" w:rsidRPr="00FE2D00" w:rsidRDefault="00F85A33" w:rsidP="00FE2D00">
      <w:pPr>
        <w:spacing w:after="0" w:line="360" w:lineRule="auto"/>
        <w:ind w:firstLine="709"/>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Рисование геометрических фигур по контуру, шаблону и трафарету. Штриховка, закрашивание рисунков простых геометрических форм.</w:t>
      </w:r>
    </w:p>
    <w:p w:rsidR="00F85A33" w:rsidRPr="00FE2D00" w:rsidRDefault="00F85A33" w:rsidP="00FE2D00">
      <w:pPr>
        <w:spacing w:after="0" w:line="360" w:lineRule="auto"/>
        <w:ind w:firstLine="709"/>
        <w:jc w:val="both"/>
        <w:rPr>
          <w:rFonts w:ascii="Times New Roman" w:eastAsia="Times New Roman" w:hAnsi="Times New Roman" w:cs="Times New Roman"/>
          <w:b/>
          <w:sz w:val="24"/>
          <w:szCs w:val="24"/>
        </w:rPr>
      </w:pPr>
      <w:r w:rsidRPr="00FE2D00">
        <w:rPr>
          <w:rFonts w:ascii="Times New Roman" w:eastAsia="Times New Roman" w:hAnsi="Times New Roman" w:cs="Times New Roman"/>
          <w:b/>
          <w:sz w:val="24"/>
          <w:szCs w:val="24"/>
        </w:rPr>
        <w:lastRenderedPageBreak/>
        <w:t>Основные направления работы:</w:t>
      </w:r>
    </w:p>
    <w:p w:rsidR="00F85A33" w:rsidRPr="00FE2D00" w:rsidRDefault="00F85A33" w:rsidP="00BC3142">
      <w:pPr>
        <w:pStyle w:val="a5"/>
        <w:numPr>
          <w:ilvl w:val="0"/>
          <w:numId w:val="30"/>
        </w:numPr>
        <w:spacing w:before="0" w:beforeAutospacing="0" w:after="0" w:afterAutospacing="0" w:line="360" w:lineRule="auto"/>
        <w:ind w:left="0" w:firstLine="709"/>
        <w:jc w:val="both"/>
        <w:rPr>
          <w:color w:val="000000"/>
        </w:rPr>
      </w:pPr>
      <w:r w:rsidRPr="00FE2D00">
        <w:rPr>
          <w:color w:val="000000"/>
        </w:rPr>
        <w:t>формированием практических умений и навыков.</w:t>
      </w:r>
    </w:p>
    <w:p w:rsidR="00F85A33" w:rsidRPr="00FE2D00" w:rsidRDefault="00F85A33" w:rsidP="00BC3142">
      <w:pPr>
        <w:pStyle w:val="a5"/>
        <w:numPr>
          <w:ilvl w:val="0"/>
          <w:numId w:val="30"/>
        </w:numPr>
        <w:spacing w:before="0" w:beforeAutospacing="0" w:after="0" w:afterAutospacing="0" w:line="360" w:lineRule="auto"/>
        <w:ind w:left="0" w:firstLine="709"/>
        <w:jc w:val="both"/>
        <w:rPr>
          <w:color w:val="000000"/>
        </w:rPr>
      </w:pPr>
      <w:proofErr w:type="gramStart"/>
      <w:r w:rsidRPr="00FE2D00">
        <w:rPr>
          <w:color w:val="000000"/>
        </w:rPr>
        <w:t>з</w:t>
      </w:r>
      <w:proofErr w:type="gramEnd"/>
      <w:r w:rsidRPr="00FE2D00">
        <w:rPr>
          <w:color w:val="000000"/>
        </w:rPr>
        <w:t>накомство учащихся с теоретическими знаниями.  </w:t>
      </w:r>
    </w:p>
    <w:p w:rsidR="00F85A33" w:rsidRPr="00FE2D00" w:rsidRDefault="00F85A33" w:rsidP="00FE2D00">
      <w:pPr>
        <w:spacing w:after="0" w:line="360" w:lineRule="auto"/>
        <w:ind w:firstLine="709"/>
        <w:jc w:val="both"/>
        <w:rPr>
          <w:rFonts w:ascii="Times New Roman" w:eastAsia="Times New Roman" w:hAnsi="Times New Roman" w:cs="Times New Roman"/>
          <w:b/>
          <w:sz w:val="24"/>
          <w:szCs w:val="24"/>
        </w:rPr>
      </w:pPr>
      <w:r w:rsidRPr="00FE2D00">
        <w:rPr>
          <w:rFonts w:ascii="Times New Roman" w:eastAsia="Times New Roman" w:hAnsi="Times New Roman" w:cs="Times New Roman"/>
          <w:b/>
          <w:sz w:val="24"/>
          <w:szCs w:val="24"/>
        </w:rPr>
        <w:t>Основные виды деятельности учащихся:</w:t>
      </w:r>
    </w:p>
    <w:p w:rsidR="00F85A33" w:rsidRPr="00FE2D00" w:rsidRDefault="00F85A33" w:rsidP="00BC3142">
      <w:pPr>
        <w:pStyle w:val="a8"/>
        <w:numPr>
          <w:ilvl w:val="0"/>
          <w:numId w:val="29"/>
        </w:numPr>
        <w:spacing w:after="0" w:line="360" w:lineRule="auto"/>
        <w:ind w:left="0" w:firstLine="709"/>
        <w:jc w:val="both"/>
        <w:rPr>
          <w:rFonts w:ascii="Times New Roman" w:hAnsi="Times New Roman"/>
          <w:b/>
          <w:sz w:val="24"/>
          <w:szCs w:val="24"/>
        </w:rPr>
      </w:pPr>
      <w:r w:rsidRPr="00FE2D00">
        <w:rPr>
          <w:rFonts w:ascii="Times New Roman" w:hAnsi="Times New Roman"/>
          <w:sz w:val="24"/>
          <w:szCs w:val="24"/>
        </w:rPr>
        <w:t>Читать, записывать, откладывать сравнивать в пределах 100</w:t>
      </w:r>
    </w:p>
    <w:p w:rsidR="00F85A33" w:rsidRPr="00FE2D00" w:rsidRDefault="00F85A33" w:rsidP="00BC3142">
      <w:pPr>
        <w:numPr>
          <w:ilvl w:val="0"/>
          <w:numId w:val="28"/>
        </w:numPr>
        <w:spacing w:after="0" w:line="360" w:lineRule="auto"/>
        <w:ind w:left="0" w:firstLine="709"/>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Выполнять сложение и вычитание в пределах 100;</w:t>
      </w:r>
    </w:p>
    <w:p w:rsidR="00F85A33" w:rsidRPr="00FE2D00" w:rsidRDefault="00F85A33" w:rsidP="00BC3142">
      <w:pPr>
        <w:numPr>
          <w:ilvl w:val="0"/>
          <w:numId w:val="28"/>
        </w:numPr>
        <w:spacing w:after="0" w:line="360" w:lineRule="auto"/>
        <w:ind w:left="0" w:firstLine="709"/>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Решать и составлять простые задачи;</w:t>
      </w:r>
    </w:p>
    <w:p w:rsidR="00F85A33" w:rsidRPr="00FE2D00" w:rsidRDefault="00F85A33" w:rsidP="00BC3142">
      <w:pPr>
        <w:numPr>
          <w:ilvl w:val="0"/>
          <w:numId w:val="28"/>
        </w:numPr>
        <w:spacing w:after="0" w:line="360" w:lineRule="auto"/>
        <w:ind w:left="0" w:firstLine="709"/>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 xml:space="preserve">Чертить квадрат, прямоугольник, треугольник по заданным вершинам, по </w:t>
      </w:r>
      <w:proofErr w:type="gramStart"/>
      <w:r w:rsidRPr="00FE2D00">
        <w:rPr>
          <w:rFonts w:ascii="Times New Roman" w:eastAsia="Times New Roman" w:hAnsi="Times New Roman" w:cs="Times New Roman"/>
          <w:sz w:val="24"/>
          <w:szCs w:val="24"/>
        </w:rPr>
        <w:t>точкам</w:t>
      </w:r>
      <w:proofErr w:type="gramEnd"/>
      <w:r w:rsidRPr="00FE2D00">
        <w:rPr>
          <w:rFonts w:ascii="Times New Roman" w:eastAsia="Times New Roman" w:hAnsi="Times New Roman" w:cs="Times New Roman"/>
          <w:sz w:val="24"/>
          <w:szCs w:val="24"/>
        </w:rPr>
        <w:t xml:space="preserve"> поставленным учителем (с помощью учителя);</w:t>
      </w:r>
    </w:p>
    <w:p w:rsidR="00F85A33" w:rsidRPr="00FE2D00" w:rsidRDefault="00F85A33" w:rsidP="00BC3142">
      <w:pPr>
        <w:numPr>
          <w:ilvl w:val="0"/>
          <w:numId w:val="28"/>
        </w:numPr>
        <w:spacing w:after="0" w:line="360" w:lineRule="auto"/>
        <w:ind w:left="0" w:firstLine="709"/>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Чертить прямую линию, кривую.</w:t>
      </w:r>
    </w:p>
    <w:p w:rsidR="00F85A33" w:rsidRPr="00FE2D00" w:rsidRDefault="00F85A33" w:rsidP="00FE2D00">
      <w:pPr>
        <w:spacing w:after="0" w:line="360" w:lineRule="auto"/>
        <w:ind w:firstLine="709"/>
        <w:jc w:val="both"/>
        <w:rPr>
          <w:rFonts w:ascii="Times New Roman" w:eastAsia="Times New Roman" w:hAnsi="Times New Roman" w:cs="Times New Roman"/>
          <w:b/>
          <w:sz w:val="24"/>
          <w:szCs w:val="24"/>
        </w:rPr>
      </w:pPr>
      <w:r w:rsidRPr="00FE2D00">
        <w:rPr>
          <w:rFonts w:ascii="Times New Roman" w:eastAsia="Times New Roman" w:hAnsi="Times New Roman" w:cs="Times New Roman"/>
          <w:b/>
          <w:sz w:val="24"/>
          <w:szCs w:val="24"/>
        </w:rPr>
        <w:t>Особенности реализации коррекционной</w:t>
      </w:r>
      <w:r w:rsidRPr="00FE2D00">
        <w:rPr>
          <w:rFonts w:ascii="Times New Roman" w:hAnsi="Times New Roman" w:cs="Times New Roman"/>
          <w:b/>
          <w:sz w:val="24"/>
          <w:szCs w:val="24"/>
        </w:rPr>
        <w:t xml:space="preserve"> программы при обучении слабовидящих детей </w:t>
      </w:r>
      <w:r w:rsidRPr="00FE2D00">
        <w:rPr>
          <w:rFonts w:ascii="Times New Roman" w:eastAsia="Times New Roman" w:hAnsi="Times New Roman" w:cs="Times New Roman"/>
          <w:b/>
          <w:sz w:val="24"/>
          <w:szCs w:val="24"/>
        </w:rPr>
        <w:t>с умственной отсталостью:</w:t>
      </w:r>
    </w:p>
    <w:p w:rsidR="00F85A33" w:rsidRPr="00FE2D00" w:rsidRDefault="00F85A33" w:rsidP="00FE2D00">
      <w:pPr>
        <w:spacing w:after="0" w:line="360" w:lineRule="auto"/>
        <w:ind w:firstLine="709"/>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 xml:space="preserve">Имея одинаковые с </w:t>
      </w:r>
      <w:proofErr w:type="gramStart"/>
      <w:r w:rsidRPr="00FE2D00">
        <w:rPr>
          <w:rFonts w:ascii="Times New Roman" w:eastAsia="Times New Roman" w:hAnsi="Times New Roman" w:cs="Times New Roman"/>
          <w:sz w:val="24"/>
          <w:szCs w:val="24"/>
        </w:rPr>
        <w:t>общеобразовательными</w:t>
      </w:r>
      <w:proofErr w:type="gramEnd"/>
      <w:r w:rsidRPr="00FE2D00">
        <w:rPr>
          <w:rFonts w:ascii="Times New Roman" w:eastAsia="Times New Roman" w:hAnsi="Times New Roman" w:cs="Times New Roman"/>
          <w:sz w:val="24"/>
          <w:szCs w:val="24"/>
        </w:rPr>
        <w:t xml:space="preserve">  содержание и задачи обучения, программа по математике для слабовидящих детей с умственной отсталостью, тем не менее, имеет свои особенности:</w:t>
      </w:r>
    </w:p>
    <w:p w:rsidR="00F85A33" w:rsidRPr="00FE2D00" w:rsidRDefault="00F85A33" w:rsidP="00BC3142">
      <w:pPr>
        <w:numPr>
          <w:ilvl w:val="0"/>
          <w:numId w:val="33"/>
        </w:numPr>
        <w:spacing w:after="0" w:line="360" w:lineRule="auto"/>
        <w:ind w:left="0" w:firstLine="709"/>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Изменено распределение учебного материала по годам обучения, так как срок обучения составляет 5 лет (1-5 классы)</w:t>
      </w:r>
    </w:p>
    <w:p w:rsidR="00F85A33" w:rsidRPr="00FE2D00" w:rsidRDefault="00F85A33" w:rsidP="00BC3142">
      <w:pPr>
        <w:numPr>
          <w:ilvl w:val="0"/>
          <w:numId w:val="33"/>
        </w:numPr>
        <w:spacing w:after="0" w:line="360" w:lineRule="auto"/>
        <w:ind w:left="0" w:firstLine="709"/>
        <w:jc w:val="both"/>
        <w:rPr>
          <w:rFonts w:ascii="Times New Roman" w:eastAsia="Times New Roman" w:hAnsi="Times New Roman" w:cs="Times New Roman"/>
          <w:sz w:val="24"/>
          <w:szCs w:val="24"/>
        </w:rPr>
      </w:pPr>
      <w:proofErr w:type="gramStart"/>
      <w:r w:rsidRPr="00FE2D00">
        <w:rPr>
          <w:rFonts w:ascii="Times New Roman" w:eastAsia="Times New Roman" w:hAnsi="Times New Roman" w:cs="Times New Roman"/>
          <w:sz w:val="24"/>
          <w:szCs w:val="24"/>
        </w:rPr>
        <w:t>методических приёмах, используемых на уроках: дидактические игры, игровые приёмы, занимательные упражнения, создание увлекательных ситуаций, сравнение (один из важных приемов обучения), материализация, то есть умение конкретизировать любое отвлечённое понятие, использовать его в жизненной ситуации;</w:t>
      </w:r>
      <w:proofErr w:type="gramEnd"/>
    </w:p>
    <w:p w:rsidR="00F85A33" w:rsidRPr="00FE2D00" w:rsidRDefault="00F85A33" w:rsidP="00BC3142">
      <w:pPr>
        <w:pStyle w:val="21"/>
        <w:numPr>
          <w:ilvl w:val="0"/>
          <w:numId w:val="26"/>
        </w:numPr>
        <w:spacing w:line="360" w:lineRule="auto"/>
        <w:ind w:left="0" w:firstLine="709"/>
        <w:rPr>
          <w:rFonts w:cs="Times New Roman"/>
        </w:rPr>
      </w:pPr>
      <w:r w:rsidRPr="00FE2D00">
        <w:rPr>
          <w:rFonts w:cs="Times New Roman"/>
        </w:rPr>
        <w:t xml:space="preserve">предоставлять дополнительное время для более детального внимательного рассматривания и обследования, а также для выполнения предметно-практической деятельности; </w:t>
      </w:r>
    </w:p>
    <w:p w:rsidR="00F85A33" w:rsidRPr="00FE2D00" w:rsidRDefault="00F85A33" w:rsidP="00BC3142">
      <w:pPr>
        <w:pStyle w:val="21"/>
        <w:numPr>
          <w:ilvl w:val="0"/>
          <w:numId w:val="26"/>
        </w:numPr>
        <w:spacing w:line="360" w:lineRule="auto"/>
        <w:ind w:left="0" w:firstLine="709"/>
        <w:rPr>
          <w:rFonts w:cs="Times New Roman"/>
        </w:rPr>
      </w:pPr>
      <w:r w:rsidRPr="00FE2D00">
        <w:rPr>
          <w:rFonts w:cs="Times New Roman"/>
        </w:rPr>
        <w:t>осуществлять методически грамотное руководство восприятием объектов, рисунков, таблиц (восприятие по алгоритму)</w:t>
      </w:r>
    </w:p>
    <w:p w:rsidR="00F85A33" w:rsidRPr="00FE2D00" w:rsidRDefault="00F85A33" w:rsidP="00BC3142">
      <w:pPr>
        <w:pStyle w:val="21"/>
        <w:numPr>
          <w:ilvl w:val="0"/>
          <w:numId w:val="26"/>
        </w:numPr>
        <w:spacing w:line="360" w:lineRule="auto"/>
        <w:ind w:left="0" w:firstLine="709"/>
        <w:rPr>
          <w:rFonts w:cs="Times New Roman"/>
        </w:rPr>
      </w:pPr>
      <w:r w:rsidRPr="00FE2D00">
        <w:rPr>
          <w:rFonts w:cs="Times New Roman"/>
        </w:rPr>
        <w:t xml:space="preserve">закреплять полученные сведения, впечатления и представления в доступных для слабовидящих учащихся видах деятельности (для устранения неточности восприятия).  </w:t>
      </w:r>
    </w:p>
    <w:p w:rsidR="00F85A33" w:rsidRPr="00FE2D00" w:rsidRDefault="00F85A33" w:rsidP="00BC3142">
      <w:pPr>
        <w:numPr>
          <w:ilvl w:val="0"/>
          <w:numId w:val="26"/>
        </w:numPr>
        <w:spacing w:after="0" w:line="360" w:lineRule="auto"/>
        <w:ind w:left="0" w:firstLine="709"/>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 xml:space="preserve">коррекционной направленности каждого урока, каждый урок направлен на формирование, расширение, конкретизацию представлений о предметах и окружающем мире; </w:t>
      </w:r>
    </w:p>
    <w:p w:rsidR="00F85A33" w:rsidRPr="00FE2D00" w:rsidRDefault="00F85A33" w:rsidP="00BC3142">
      <w:pPr>
        <w:numPr>
          <w:ilvl w:val="0"/>
          <w:numId w:val="26"/>
        </w:numPr>
        <w:spacing w:after="0" w:line="360" w:lineRule="auto"/>
        <w:ind w:left="0" w:firstLine="709"/>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lastRenderedPageBreak/>
        <w:t>особое внимание уделяется формированию пространственных представлений, ориентировке  на плоскости, в тетради, учебнике,  схеме собственного тела.</w:t>
      </w:r>
    </w:p>
    <w:p w:rsidR="00F85A33" w:rsidRPr="00FE2D00" w:rsidRDefault="00F85A33" w:rsidP="00F85A33">
      <w:pPr>
        <w:spacing w:line="360" w:lineRule="auto"/>
        <w:ind w:firstLine="709"/>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При организации учебного процесса необходимо учитывать гигиенические требования</w:t>
      </w:r>
      <w:proofErr w:type="gramStart"/>
      <w:r w:rsidRPr="00FE2D00">
        <w:rPr>
          <w:rFonts w:ascii="Times New Roman" w:eastAsia="Times New Roman" w:hAnsi="Times New Roman" w:cs="Times New Roman"/>
          <w:sz w:val="24"/>
          <w:szCs w:val="24"/>
        </w:rPr>
        <w:t>.</w:t>
      </w:r>
      <w:proofErr w:type="gramEnd"/>
      <w:r w:rsidRPr="00FE2D00">
        <w:rPr>
          <w:rFonts w:ascii="Times New Roman" w:eastAsia="Times New Roman" w:hAnsi="Times New Roman" w:cs="Times New Roman"/>
          <w:sz w:val="24"/>
          <w:szCs w:val="24"/>
        </w:rPr>
        <w:t xml:space="preserve"> </w:t>
      </w:r>
      <w:proofErr w:type="gramStart"/>
      <w:r w:rsidRPr="00FE2D00">
        <w:rPr>
          <w:rFonts w:ascii="Times New Roman" w:eastAsia="Times New Roman" w:hAnsi="Times New Roman" w:cs="Times New Roman"/>
          <w:sz w:val="24"/>
          <w:szCs w:val="24"/>
        </w:rPr>
        <w:t>о</w:t>
      </w:r>
      <w:proofErr w:type="gramEnd"/>
      <w:r w:rsidRPr="00FE2D00">
        <w:rPr>
          <w:rFonts w:ascii="Times New Roman" w:eastAsia="Times New Roman" w:hAnsi="Times New Roman" w:cs="Times New Roman"/>
          <w:sz w:val="24"/>
          <w:szCs w:val="24"/>
        </w:rPr>
        <w:t>собая необходимость в уменьшении зрительной нагрузки. В целях охраны зрения детей и обеспечения работоспособности необходимо:</w:t>
      </w:r>
    </w:p>
    <w:p w:rsidR="00F85A33" w:rsidRPr="00FE2D00" w:rsidRDefault="00F85A33" w:rsidP="00BC3142">
      <w:pPr>
        <w:pStyle w:val="a8"/>
        <w:numPr>
          <w:ilvl w:val="0"/>
          <w:numId w:val="27"/>
        </w:numPr>
        <w:spacing w:after="0" w:line="360" w:lineRule="auto"/>
        <w:ind w:left="0" w:firstLine="709"/>
        <w:jc w:val="both"/>
        <w:rPr>
          <w:rFonts w:ascii="Times New Roman" w:hAnsi="Times New Roman"/>
          <w:sz w:val="24"/>
          <w:szCs w:val="24"/>
        </w:rPr>
      </w:pPr>
      <w:r w:rsidRPr="00FE2D00">
        <w:rPr>
          <w:rFonts w:ascii="Times New Roman" w:hAnsi="Times New Roman"/>
          <w:sz w:val="24"/>
          <w:szCs w:val="24"/>
        </w:rPr>
        <w:t>соблюдение и выполнение зрительных гимнастик;</w:t>
      </w:r>
    </w:p>
    <w:p w:rsidR="00F85A33" w:rsidRPr="00FE2D00" w:rsidRDefault="00F85A33" w:rsidP="00BC3142">
      <w:pPr>
        <w:pStyle w:val="a8"/>
        <w:numPr>
          <w:ilvl w:val="0"/>
          <w:numId w:val="27"/>
        </w:numPr>
        <w:spacing w:after="0" w:line="360" w:lineRule="auto"/>
        <w:ind w:left="0" w:firstLine="709"/>
        <w:jc w:val="both"/>
        <w:rPr>
          <w:rFonts w:ascii="Times New Roman" w:hAnsi="Times New Roman"/>
          <w:sz w:val="24"/>
          <w:szCs w:val="24"/>
        </w:rPr>
      </w:pPr>
      <w:r w:rsidRPr="00FE2D00">
        <w:rPr>
          <w:rFonts w:ascii="Times New Roman" w:hAnsi="Times New Roman"/>
          <w:sz w:val="24"/>
          <w:szCs w:val="24"/>
        </w:rPr>
        <w:t>проведение дополнительных динамических, расслабляющих пауз;</w:t>
      </w:r>
    </w:p>
    <w:p w:rsidR="00F85A33" w:rsidRPr="00FE2D00" w:rsidRDefault="00F85A33" w:rsidP="00BC3142">
      <w:pPr>
        <w:pStyle w:val="a8"/>
        <w:numPr>
          <w:ilvl w:val="0"/>
          <w:numId w:val="27"/>
        </w:numPr>
        <w:spacing w:after="0" w:line="360" w:lineRule="auto"/>
        <w:ind w:left="0" w:firstLine="709"/>
        <w:jc w:val="both"/>
        <w:rPr>
          <w:rFonts w:ascii="Times New Roman" w:hAnsi="Times New Roman"/>
          <w:sz w:val="24"/>
          <w:szCs w:val="24"/>
        </w:rPr>
      </w:pPr>
      <w:proofErr w:type="gramStart"/>
      <w:r w:rsidRPr="00FE2D00">
        <w:rPr>
          <w:rFonts w:ascii="Times New Roman" w:hAnsi="Times New Roman"/>
          <w:sz w:val="24"/>
          <w:szCs w:val="24"/>
        </w:rPr>
        <w:t>использование дидактического материала, соответствующий требованиям для слабовидящих детей (шрифт, размер, яркость</w:t>
      </w:r>
      <w:proofErr w:type="gramEnd"/>
    </w:p>
    <w:p w:rsidR="00F85A33" w:rsidRPr="00FE2D00" w:rsidRDefault="00F85A33" w:rsidP="00F85A33">
      <w:pPr>
        <w:pStyle w:val="a8"/>
        <w:spacing w:line="360" w:lineRule="auto"/>
        <w:ind w:left="0" w:firstLine="709"/>
        <w:jc w:val="both"/>
        <w:rPr>
          <w:rFonts w:ascii="Times New Roman" w:hAnsi="Times New Roman"/>
          <w:sz w:val="24"/>
          <w:szCs w:val="24"/>
        </w:rPr>
      </w:pPr>
      <w:r w:rsidRPr="00FE2D00">
        <w:rPr>
          <w:rFonts w:ascii="Times New Roman" w:hAnsi="Times New Roman"/>
          <w:sz w:val="24"/>
          <w:szCs w:val="24"/>
        </w:rPr>
        <w:t>печатного материала;</w:t>
      </w:r>
    </w:p>
    <w:p w:rsidR="00F85A33" w:rsidRPr="0031594C" w:rsidRDefault="00F85A33" w:rsidP="00F85A33">
      <w:pPr>
        <w:pStyle w:val="1"/>
        <w:jc w:val="center"/>
        <w:rPr>
          <w:rFonts w:ascii="Times New Roman" w:hAnsi="Times New Roman" w:cs="Times New Roman"/>
          <w:color w:val="auto"/>
          <w:sz w:val="24"/>
          <w:szCs w:val="24"/>
        </w:rPr>
      </w:pPr>
      <w:r w:rsidRPr="0031594C">
        <w:rPr>
          <w:rFonts w:ascii="Times New Roman" w:hAnsi="Times New Roman" w:cs="Times New Roman"/>
          <w:color w:val="auto"/>
          <w:sz w:val="24"/>
          <w:szCs w:val="24"/>
        </w:rPr>
        <w:t>Ценностные ориентиры содержания курса</w:t>
      </w:r>
    </w:p>
    <w:p w:rsidR="00F85A33" w:rsidRPr="00FE2D00" w:rsidRDefault="00F85A33" w:rsidP="00F85A33">
      <w:pPr>
        <w:pStyle w:val="msonormalbullet1gif"/>
        <w:widowControl w:val="0"/>
        <w:spacing w:before="0" w:beforeAutospacing="0" w:after="0" w:afterAutospacing="0"/>
        <w:jc w:val="both"/>
      </w:pPr>
      <w:r w:rsidRPr="00FE2D00">
        <w:t>- понимание математических отношений является средством познания закономерностей существования окружающего мира, фактов, процессов и явлений, происходящих в природе и в обществе (хронология событий, протяженность по времени, образование целого из частей, изменение формы, размера и т.д.);</w:t>
      </w:r>
    </w:p>
    <w:p w:rsidR="00F85A33" w:rsidRPr="00FE2D00" w:rsidRDefault="00F85A33" w:rsidP="00F85A33">
      <w:pPr>
        <w:pStyle w:val="msonormalbullet1gif"/>
        <w:widowControl w:val="0"/>
        <w:spacing w:before="0" w:beforeAutospacing="0" w:after="0" w:afterAutospacing="0"/>
        <w:jc w:val="both"/>
      </w:pPr>
      <w:r w:rsidRPr="00FE2D00">
        <w:t>- 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F85A33" w:rsidRPr="00FE2D00" w:rsidRDefault="00F85A33" w:rsidP="00F85A33">
      <w:pPr>
        <w:pStyle w:val="msonormalbullet2gif"/>
        <w:widowControl w:val="0"/>
        <w:spacing w:before="0" w:beforeAutospacing="0" w:after="0" w:afterAutospacing="0"/>
        <w:jc w:val="both"/>
      </w:pPr>
      <w:r w:rsidRPr="00FE2D00">
        <w:t>- владение математическим языком, алгоритмами, элементами математической логики позволяет ученику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F85A33" w:rsidRPr="00FE2D00" w:rsidRDefault="00F85A33" w:rsidP="00F85A33">
      <w:pPr>
        <w:spacing w:after="0" w:line="360" w:lineRule="auto"/>
        <w:jc w:val="both"/>
        <w:rPr>
          <w:rFonts w:ascii="Times New Roman" w:eastAsia="Times New Roman" w:hAnsi="Times New Roman" w:cs="Times New Roman"/>
          <w:sz w:val="24"/>
          <w:szCs w:val="24"/>
        </w:rPr>
      </w:pPr>
    </w:p>
    <w:p w:rsidR="00F85A33" w:rsidRPr="00FE2D00" w:rsidRDefault="00F85A33" w:rsidP="00F85A33">
      <w:pPr>
        <w:jc w:val="center"/>
        <w:rPr>
          <w:rFonts w:ascii="Times New Roman" w:eastAsia="Times New Roman" w:hAnsi="Times New Roman" w:cs="Times New Roman"/>
          <w:b/>
          <w:bCs/>
          <w:sz w:val="24"/>
          <w:szCs w:val="24"/>
        </w:rPr>
      </w:pPr>
      <w:proofErr w:type="gramStart"/>
      <w:r w:rsidRPr="00FE2D00">
        <w:rPr>
          <w:rFonts w:ascii="Times New Roman" w:eastAsia="Times New Roman" w:hAnsi="Times New Roman" w:cs="Times New Roman"/>
          <w:b/>
          <w:bCs/>
          <w:sz w:val="24"/>
          <w:szCs w:val="24"/>
        </w:rPr>
        <w:t>Требованиях</w:t>
      </w:r>
      <w:proofErr w:type="gramEnd"/>
      <w:r w:rsidRPr="00FE2D00">
        <w:rPr>
          <w:rFonts w:ascii="Times New Roman" w:eastAsia="Times New Roman" w:hAnsi="Times New Roman" w:cs="Times New Roman"/>
          <w:b/>
          <w:bCs/>
          <w:sz w:val="24"/>
          <w:szCs w:val="24"/>
        </w:rPr>
        <w:t xml:space="preserve"> к организации учебного пространства</w:t>
      </w:r>
    </w:p>
    <w:p w:rsidR="00F85A33" w:rsidRPr="00FE2D00" w:rsidRDefault="00F85A33" w:rsidP="00F85A33">
      <w:pPr>
        <w:autoSpaceDE w:val="0"/>
        <w:autoSpaceDN w:val="0"/>
        <w:adjustRightInd w:val="0"/>
        <w:ind w:firstLine="709"/>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Важным условием организации пространства, в котором обучаются слабовидящие обучающиеся, является безопасность и постоянство предметно-пространственной среды, что предполагает:</w:t>
      </w:r>
    </w:p>
    <w:p w:rsidR="00F85A33" w:rsidRPr="00FE2D00" w:rsidRDefault="00F85A33" w:rsidP="00BC3142">
      <w:pPr>
        <w:numPr>
          <w:ilvl w:val="1"/>
          <w:numId w:val="32"/>
        </w:numPr>
        <w:tabs>
          <w:tab w:val="clear" w:pos="1440"/>
          <w:tab w:val="num" w:pos="720"/>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определенное предметное наполнение школьных помещений (свободные проходы к партам, входным дверям, отсутствие выступающих углов и другое);</w:t>
      </w:r>
    </w:p>
    <w:p w:rsidR="00F85A33" w:rsidRPr="00FE2D00" w:rsidRDefault="00F85A33" w:rsidP="00BC3142">
      <w:pPr>
        <w:numPr>
          <w:ilvl w:val="1"/>
          <w:numId w:val="32"/>
        </w:numPr>
        <w:tabs>
          <w:tab w:val="clear" w:pos="1440"/>
          <w:tab w:val="num" w:pos="720"/>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lastRenderedPageBreak/>
        <w:t>соблюдение необходимого для слабовидящего обучающегося светового режима (обеспечение беспрепятственного прохождения в школьные помещения естественного света; одновременное использование естественного и искусственного освещения; возможность использования дополнительного индивидуального источника света и другое);</w:t>
      </w:r>
    </w:p>
    <w:p w:rsidR="00F85A33" w:rsidRPr="00FE2D00" w:rsidRDefault="00F85A33" w:rsidP="00BC3142">
      <w:pPr>
        <w:numPr>
          <w:ilvl w:val="1"/>
          <w:numId w:val="32"/>
        </w:numPr>
        <w:tabs>
          <w:tab w:val="clear" w:pos="1440"/>
          <w:tab w:val="num" w:pos="720"/>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оперативное устранение факторов, негативно влияющих на состояние зрительных функций слабовидящие (недостаточность уровня освещенности рабочей зоны, наличие бликов и другое), осязания, слуха;</w:t>
      </w:r>
    </w:p>
    <w:p w:rsidR="00F85A33" w:rsidRPr="00FE2D00" w:rsidRDefault="00F85A33" w:rsidP="00BC3142">
      <w:pPr>
        <w:numPr>
          <w:ilvl w:val="1"/>
          <w:numId w:val="32"/>
        </w:numPr>
        <w:tabs>
          <w:tab w:val="clear" w:pos="1440"/>
          <w:tab w:val="num" w:pos="720"/>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определенного уровня освещенности школьных помещений;</w:t>
      </w:r>
    </w:p>
    <w:p w:rsidR="00F85A33" w:rsidRPr="00FE2D00" w:rsidRDefault="00F85A33" w:rsidP="00BC3142">
      <w:pPr>
        <w:numPr>
          <w:ilvl w:val="1"/>
          <w:numId w:val="32"/>
        </w:numPr>
        <w:tabs>
          <w:tab w:val="clear" w:pos="1440"/>
          <w:tab w:val="num" w:pos="720"/>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 xml:space="preserve">определение местоположения парты в классе для </w:t>
      </w:r>
      <w:proofErr w:type="gramStart"/>
      <w:r w:rsidRPr="00FE2D00">
        <w:rPr>
          <w:rFonts w:ascii="Times New Roman" w:eastAsia="Times New Roman" w:hAnsi="Times New Roman" w:cs="Times New Roman"/>
          <w:sz w:val="24"/>
          <w:szCs w:val="24"/>
        </w:rPr>
        <w:t>слабовидящих</w:t>
      </w:r>
      <w:proofErr w:type="gramEnd"/>
      <w:r w:rsidRPr="00FE2D00">
        <w:rPr>
          <w:rFonts w:ascii="Times New Roman" w:eastAsia="Times New Roman" w:hAnsi="Times New Roman" w:cs="Times New Roman"/>
          <w:sz w:val="24"/>
          <w:szCs w:val="24"/>
        </w:rPr>
        <w:t xml:space="preserve"> в соответствии с рекомендациями врача-офтальмолога;</w:t>
      </w:r>
    </w:p>
    <w:p w:rsidR="00F85A33" w:rsidRPr="00FE2D00" w:rsidRDefault="00F85A33" w:rsidP="00BC3142">
      <w:pPr>
        <w:numPr>
          <w:ilvl w:val="1"/>
          <w:numId w:val="32"/>
        </w:numPr>
        <w:tabs>
          <w:tab w:val="clear" w:pos="1440"/>
          <w:tab w:val="num" w:pos="720"/>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 xml:space="preserve">использование оптических, </w:t>
      </w:r>
      <w:proofErr w:type="spellStart"/>
      <w:r w:rsidRPr="00FE2D00">
        <w:rPr>
          <w:rFonts w:ascii="Times New Roman" w:eastAsia="Times New Roman" w:hAnsi="Times New Roman" w:cs="Times New Roman"/>
          <w:sz w:val="24"/>
          <w:szCs w:val="24"/>
        </w:rPr>
        <w:t>тифлотехнических</w:t>
      </w:r>
      <w:proofErr w:type="spellEnd"/>
      <w:r w:rsidRPr="00FE2D00">
        <w:rPr>
          <w:rFonts w:ascii="Times New Roman" w:eastAsia="Times New Roman" w:hAnsi="Times New Roman" w:cs="Times New Roman"/>
          <w:sz w:val="24"/>
          <w:szCs w:val="24"/>
        </w:rPr>
        <w:t>, технических средств, в том числе и средств комфортного доступа к образованию.</w:t>
      </w:r>
    </w:p>
    <w:p w:rsidR="00F85A33" w:rsidRPr="00FE2D00" w:rsidRDefault="00F85A33" w:rsidP="00F85A33">
      <w:pPr>
        <w:rPr>
          <w:rFonts w:ascii="Times New Roman" w:eastAsia="Times New Roman" w:hAnsi="Times New Roman" w:cs="Times New Roman"/>
          <w:sz w:val="24"/>
          <w:szCs w:val="24"/>
        </w:rPr>
      </w:pPr>
    </w:p>
    <w:p w:rsidR="00F85A33" w:rsidRPr="00FE2D00" w:rsidRDefault="00F85A33" w:rsidP="00F85A33">
      <w:pPr>
        <w:jc w:val="center"/>
        <w:rPr>
          <w:rFonts w:ascii="Times New Roman" w:eastAsia="Times New Roman" w:hAnsi="Times New Roman" w:cs="Times New Roman"/>
          <w:b/>
          <w:sz w:val="24"/>
          <w:szCs w:val="24"/>
        </w:rPr>
      </w:pPr>
      <w:proofErr w:type="gramStart"/>
      <w:r w:rsidRPr="00FE2D00">
        <w:rPr>
          <w:rFonts w:ascii="Times New Roman" w:eastAsia="Times New Roman" w:hAnsi="Times New Roman" w:cs="Times New Roman"/>
          <w:b/>
          <w:bCs/>
          <w:sz w:val="24"/>
          <w:szCs w:val="24"/>
        </w:rPr>
        <w:t>Требованиях</w:t>
      </w:r>
      <w:proofErr w:type="gramEnd"/>
      <w:r w:rsidRPr="00FE2D00">
        <w:rPr>
          <w:rFonts w:ascii="Times New Roman" w:eastAsia="Times New Roman" w:hAnsi="Times New Roman" w:cs="Times New Roman"/>
          <w:b/>
          <w:bCs/>
          <w:sz w:val="24"/>
          <w:szCs w:val="24"/>
        </w:rPr>
        <w:t xml:space="preserve"> к организации учебного процесса</w:t>
      </w:r>
    </w:p>
    <w:p w:rsidR="00F85A33" w:rsidRPr="00FE2D00" w:rsidRDefault="00F85A33" w:rsidP="00F85A33">
      <w:pPr>
        <w:ind w:firstLine="708"/>
        <w:jc w:val="both"/>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При организации учебного процесса необходимо учитывать гигиенические требования. Из-за быстрой утомляемости зрения возникает особая необходимость в уменьшении зрительной нагрузки. В целях охраны зрения детей и обеспечения работоспособности необходимо:</w:t>
      </w:r>
    </w:p>
    <w:p w:rsidR="00F85A33" w:rsidRPr="00FE2D00" w:rsidRDefault="00F85A33" w:rsidP="00BC3142">
      <w:pPr>
        <w:numPr>
          <w:ilvl w:val="0"/>
          <w:numId w:val="31"/>
        </w:numPr>
        <w:spacing w:after="0" w:line="240" w:lineRule="auto"/>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рассаживать учащихся с учётом особенности зрения;</w:t>
      </w:r>
    </w:p>
    <w:p w:rsidR="00F85A33" w:rsidRPr="00FE2D00" w:rsidRDefault="00F85A33" w:rsidP="00BC3142">
      <w:pPr>
        <w:numPr>
          <w:ilvl w:val="0"/>
          <w:numId w:val="31"/>
        </w:numPr>
        <w:spacing w:after="0" w:line="240" w:lineRule="auto"/>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 xml:space="preserve">непрерывная продолжительность чтения не должна превышать 10 минут; </w:t>
      </w:r>
    </w:p>
    <w:p w:rsidR="00F85A33" w:rsidRPr="00FE2D00" w:rsidRDefault="00F85A33" w:rsidP="00BC3142">
      <w:pPr>
        <w:numPr>
          <w:ilvl w:val="0"/>
          <w:numId w:val="31"/>
        </w:numPr>
        <w:spacing w:after="0" w:line="240" w:lineRule="auto"/>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использовать тетради в крупную клетку;</w:t>
      </w:r>
    </w:p>
    <w:p w:rsidR="00F85A33" w:rsidRPr="00FE2D00" w:rsidRDefault="00F85A33" w:rsidP="00BC3142">
      <w:pPr>
        <w:numPr>
          <w:ilvl w:val="0"/>
          <w:numId w:val="31"/>
        </w:numPr>
        <w:spacing w:after="0" w:line="240" w:lineRule="auto"/>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 xml:space="preserve">чередование зрительной, слуховой и тактильной нагрузки; фронтальной и индивидуальной формы работы; теоретической и практической работы; </w:t>
      </w:r>
    </w:p>
    <w:p w:rsidR="00F85A33" w:rsidRPr="00FE2D00" w:rsidRDefault="00F85A33" w:rsidP="00BC3142">
      <w:pPr>
        <w:numPr>
          <w:ilvl w:val="0"/>
          <w:numId w:val="31"/>
        </w:numPr>
        <w:spacing w:after="0" w:line="240" w:lineRule="auto"/>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достаточное разнообразие соответствующих карточек, наглядности и пособий.</w:t>
      </w:r>
    </w:p>
    <w:p w:rsidR="00F85A33" w:rsidRPr="00FE2D00" w:rsidRDefault="00F85A33" w:rsidP="00BC3142">
      <w:pPr>
        <w:numPr>
          <w:ilvl w:val="0"/>
          <w:numId w:val="31"/>
        </w:numPr>
        <w:spacing w:after="0" w:line="240" w:lineRule="auto"/>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проводить физкультминутки;</w:t>
      </w:r>
    </w:p>
    <w:p w:rsidR="00F85A33" w:rsidRPr="00FE2D00" w:rsidRDefault="00F85A33" w:rsidP="00BC3142">
      <w:pPr>
        <w:numPr>
          <w:ilvl w:val="0"/>
          <w:numId w:val="31"/>
        </w:numPr>
        <w:spacing w:after="0" w:line="240" w:lineRule="auto"/>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использовать индивидуальные средства коррекции;</w:t>
      </w:r>
    </w:p>
    <w:p w:rsidR="00F85A33" w:rsidRPr="00FE2D00" w:rsidRDefault="00F85A33" w:rsidP="00BC3142">
      <w:pPr>
        <w:numPr>
          <w:ilvl w:val="0"/>
          <w:numId w:val="31"/>
        </w:numPr>
        <w:spacing w:after="0" w:line="240" w:lineRule="auto"/>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использовать подставку;</w:t>
      </w:r>
    </w:p>
    <w:p w:rsidR="00F85A33" w:rsidRPr="00FE2D00" w:rsidRDefault="00F85A33" w:rsidP="00BC3142">
      <w:pPr>
        <w:numPr>
          <w:ilvl w:val="0"/>
          <w:numId w:val="31"/>
        </w:numPr>
        <w:spacing w:after="0" w:line="240" w:lineRule="auto"/>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использование ТСО не более 15 минут;</w:t>
      </w:r>
    </w:p>
    <w:p w:rsidR="00F85A33" w:rsidRPr="00FE2D00" w:rsidRDefault="00F85A33" w:rsidP="00BC3142">
      <w:pPr>
        <w:numPr>
          <w:ilvl w:val="0"/>
          <w:numId w:val="31"/>
        </w:numPr>
        <w:spacing w:after="0" w:line="240" w:lineRule="auto"/>
        <w:rPr>
          <w:rFonts w:ascii="Times New Roman" w:eastAsia="Times New Roman" w:hAnsi="Times New Roman" w:cs="Times New Roman"/>
          <w:sz w:val="24"/>
          <w:szCs w:val="24"/>
        </w:rPr>
      </w:pPr>
      <w:proofErr w:type="gramStart"/>
      <w:r w:rsidRPr="00FE2D00">
        <w:rPr>
          <w:rFonts w:ascii="Times New Roman" w:eastAsia="Times New Roman" w:hAnsi="Times New Roman" w:cs="Times New Roman"/>
          <w:sz w:val="24"/>
          <w:szCs w:val="24"/>
        </w:rPr>
        <w:t>изображение на экране должно быть качественными, ярким и контрастным;</w:t>
      </w:r>
      <w:proofErr w:type="gramEnd"/>
    </w:p>
    <w:p w:rsidR="00F85A33" w:rsidRPr="00FE2D00" w:rsidRDefault="00F85A33" w:rsidP="00BC3142">
      <w:pPr>
        <w:numPr>
          <w:ilvl w:val="0"/>
          <w:numId w:val="31"/>
        </w:numPr>
        <w:spacing w:after="0" w:line="240" w:lineRule="auto"/>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расстояние от центра экрана до пола должно составлять 1,0–1,5 м;</w:t>
      </w:r>
    </w:p>
    <w:p w:rsidR="00F85A33" w:rsidRPr="00FE2D00" w:rsidRDefault="00F85A33" w:rsidP="00BC3142">
      <w:pPr>
        <w:numPr>
          <w:ilvl w:val="0"/>
          <w:numId w:val="31"/>
        </w:numPr>
        <w:spacing w:after="0" w:line="240" w:lineRule="auto"/>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 xml:space="preserve">не допускать выключение и включение общего освещения во время просмотра видеофрагментов и просмотр в полной темноте; </w:t>
      </w:r>
    </w:p>
    <w:p w:rsidR="00F85A33" w:rsidRPr="00FE2D00" w:rsidRDefault="00F85A33" w:rsidP="00BC3142">
      <w:pPr>
        <w:numPr>
          <w:ilvl w:val="0"/>
          <w:numId w:val="31"/>
        </w:numPr>
        <w:spacing w:after="0" w:line="240" w:lineRule="auto"/>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в солнечные дни использовать жалюзи;</w:t>
      </w:r>
    </w:p>
    <w:p w:rsidR="00F85A33" w:rsidRPr="00FE2D00" w:rsidRDefault="00F85A33" w:rsidP="00BC3142">
      <w:pPr>
        <w:numPr>
          <w:ilvl w:val="0"/>
          <w:numId w:val="31"/>
        </w:numPr>
        <w:spacing w:after="0" w:line="240" w:lineRule="auto"/>
        <w:rPr>
          <w:rFonts w:ascii="Times New Roman" w:eastAsia="Times New Roman" w:hAnsi="Times New Roman" w:cs="Times New Roman"/>
          <w:sz w:val="24"/>
          <w:szCs w:val="24"/>
        </w:rPr>
      </w:pPr>
      <w:r w:rsidRPr="00FE2D00">
        <w:rPr>
          <w:rFonts w:ascii="Times New Roman" w:eastAsia="Times New Roman" w:hAnsi="Times New Roman" w:cs="Times New Roman"/>
          <w:sz w:val="24"/>
          <w:szCs w:val="24"/>
        </w:rPr>
        <w:t xml:space="preserve">осуществлять </w:t>
      </w:r>
      <w:proofErr w:type="gramStart"/>
      <w:r w:rsidRPr="00FE2D00">
        <w:rPr>
          <w:rFonts w:ascii="Times New Roman" w:eastAsia="Times New Roman" w:hAnsi="Times New Roman" w:cs="Times New Roman"/>
          <w:sz w:val="24"/>
          <w:szCs w:val="24"/>
        </w:rPr>
        <w:t>контроль за</w:t>
      </w:r>
      <w:proofErr w:type="gramEnd"/>
      <w:r w:rsidRPr="00FE2D00">
        <w:rPr>
          <w:rFonts w:ascii="Times New Roman" w:eastAsia="Times New Roman" w:hAnsi="Times New Roman" w:cs="Times New Roman"/>
          <w:sz w:val="24"/>
          <w:szCs w:val="24"/>
        </w:rPr>
        <w:t xml:space="preserve"> правильной позой учащихся во время занятий.</w:t>
      </w:r>
    </w:p>
    <w:p w:rsidR="00F85A33" w:rsidRPr="00FE2D00" w:rsidRDefault="00F85A33" w:rsidP="00F310E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85A33" w:rsidRPr="00FE2D00" w:rsidRDefault="00F85A33" w:rsidP="00F310E1">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F310E1" w:rsidRPr="00FE2D00" w:rsidRDefault="00F310E1" w:rsidP="00F310E1">
      <w:pPr>
        <w:shd w:val="clear" w:color="auto" w:fill="FFFFFF"/>
        <w:spacing w:after="0" w:line="240" w:lineRule="auto"/>
        <w:ind w:left="-900" w:firstLine="1608"/>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         </w:t>
      </w:r>
    </w:p>
    <w:tbl>
      <w:tblPr>
        <w:tblW w:w="14961" w:type="dxa"/>
        <w:shd w:val="clear" w:color="auto" w:fill="FFFFFF"/>
        <w:tblCellMar>
          <w:left w:w="0" w:type="dxa"/>
          <w:right w:w="0" w:type="dxa"/>
        </w:tblCellMar>
        <w:tblLook w:val="04A0" w:firstRow="1" w:lastRow="0" w:firstColumn="1" w:lastColumn="0" w:noHBand="0" w:noVBand="1"/>
      </w:tblPr>
      <w:tblGrid>
        <w:gridCol w:w="1475"/>
        <w:gridCol w:w="1800"/>
        <w:gridCol w:w="10073"/>
        <w:gridCol w:w="1613"/>
      </w:tblGrid>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rPr>
                <w:rFonts w:ascii="Times New Roman" w:eastAsia="Times New Roman" w:hAnsi="Times New Roman" w:cs="Times New Roman"/>
                <w:color w:val="000000"/>
                <w:sz w:val="24"/>
                <w:szCs w:val="24"/>
                <w:lang w:eastAsia="ru-RU"/>
              </w:rPr>
            </w:pPr>
            <w:bookmarkStart w:id="0" w:name="65a124aa8eea0dc82c6fa29d7b4f141f45cb7ff7"/>
            <w:bookmarkStart w:id="1" w:name="0"/>
            <w:bookmarkEnd w:id="0"/>
            <w:bookmarkEnd w:id="1"/>
            <w:r w:rsidRPr="00FE2D00">
              <w:rPr>
                <w:rFonts w:ascii="Times New Roman" w:eastAsia="Times New Roman" w:hAnsi="Times New Roman" w:cs="Times New Roman"/>
                <w:color w:val="000000"/>
                <w:sz w:val="24"/>
                <w:szCs w:val="24"/>
                <w:lang w:eastAsia="ru-RU"/>
              </w:rPr>
              <w:lastRenderedPageBreak/>
              <w:t>Раздел</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Краткое содержание раздела</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 xml:space="preserve">кол- </w:t>
            </w:r>
            <w:proofErr w:type="gramStart"/>
            <w:r w:rsidRPr="00FE2D00">
              <w:rPr>
                <w:rFonts w:ascii="Times New Roman" w:eastAsia="Times New Roman" w:hAnsi="Times New Roman" w:cs="Times New Roman"/>
                <w:color w:val="000000"/>
                <w:sz w:val="24"/>
                <w:szCs w:val="24"/>
                <w:lang w:eastAsia="ru-RU"/>
              </w:rPr>
              <w:t>во</w:t>
            </w:r>
            <w:proofErr w:type="gramEnd"/>
            <w:r w:rsidRPr="00FE2D00">
              <w:rPr>
                <w:rFonts w:ascii="Times New Roman" w:eastAsia="Times New Roman" w:hAnsi="Times New Roman" w:cs="Times New Roman"/>
                <w:color w:val="000000"/>
                <w:sz w:val="24"/>
                <w:szCs w:val="24"/>
                <w:lang w:eastAsia="ru-RU"/>
              </w:rPr>
              <w:t xml:space="preserve"> часов</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b/>
                <w:bCs/>
                <w:color w:val="000000"/>
                <w:sz w:val="24"/>
                <w:szCs w:val="24"/>
                <w:lang w:eastAsia="ru-RU"/>
              </w:rPr>
              <w:t>Сотня</w:t>
            </w:r>
          </w:p>
          <w:p w:rsidR="00F310E1" w:rsidRPr="00FE2D00" w:rsidRDefault="00F310E1" w:rsidP="00F310E1">
            <w:pPr>
              <w:spacing w:after="0" w:line="0" w:lineRule="atLeast"/>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b/>
                <w:bCs/>
                <w:color w:val="000000"/>
                <w:sz w:val="24"/>
                <w:szCs w:val="24"/>
                <w:lang w:eastAsia="ru-RU"/>
              </w:rPr>
              <w:t>Сотня</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b/>
                <w:bCs/>
                <w:color w:val="000000"/>
                <w:sz w:val="24"/>
                <w:szCs w:val="24"/>
                <w:lang w:eastAsia="ru-RU"/>
              </w:rPr>
              <w:t>I четверть</w:t>
            </w:r>
            <w:r w:rsidRPr="00FE2D00">
              <w:rPr>
                <w:rFonts w:ascii="Times New Roman" w:eastAsia="Times New Roman" w:hAnsi="Times New Roman" w:cs="Times New Roman"/>
                <w:color w:val="000000"/>
                <w:sz w:val="24"/>
                <w:szCs w:val="24"/>
                <w:lang w:eastAsia="ru-RU"/>
              </w:rPr>
              <w:t>.</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B679DF"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b/>
                <w:bCs/>
                <w:color w:val="000000"/>
                <w:sz w:val="24"/>
                <w:szCs w:val="24"/>
                <w:lang w:eastAsia="ru-RU"/>
              </w:rPr>
              <w:t xml:space="preserve">36 </w:t>
            </w:r>
            <w:r w:rsidR="00F310E1" w:rsidRPr="00FE2D00">
              <w:rPr>
                <w:rFonts w:ascii="Times New Roman" w:eastAsia="Times New Roman" w:hAnsi="Times New Roman" w:cs="Times New Roman"/>
                <w:b/>
                <w:bCs/>
                <w:color w:val="000000"/>
                <w:sz w:val="24"/>
                <w:szCs w:val="24"/>
                <w:lang w:eastAsia="ru-RU"/>
              </w:rPr>
              <w:t>ч.</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numPr>
                <w:ilvl w:val="0"/>
                <w:numId w:val="3"/>
              </w:numPr>
              <w:spacing w:after="0" w:line="240" w:lineRule="auto"/>
              <w:ind w:left="360"/>
              <w:rPr>
                <w:rFonts w:ascii="Times New Roman" w:eastAsia="Times New Roman" w:hAnsi="Times New Roman" w:cs="Times New Roman"/>
                <w:color w:val="000000"/>
                <w:sz w:val="24"/>
                <w:szCs w:val="24"/>
                <w:lang w:eastAsia="ru-RU"/>
              </w:rPr>
            </w:pP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Нумерация. Сложение и вычитание  в пределах 100 без перехода через разряд (повторение).</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E2D00"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10</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BC3142">
            <w:pPr>
              <w:numPr>
                <w:ilvl w:val="0"/>
                <w:numId w:val="4"/>
              </w:numPr>
              <w:spacing w:after="0" w:line="240" w:lineRule="auto"/>
              <w:ind w:left="360"/>
              <w:rPr>
                <w:rFonts w:ascii="Times New Roman" w:eastAsia="Times New Roman" w:hAnsi="Times New Roman" w:cs="Times New Roman"/>
                <w:color w:val="000000"/>
                <w:sz w:val="24"/>
                <w:szCs w:val="24"/>
                <w:lang w:eastAsia="ru-RU"/>
              </w:rPr>
            </w:pP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Умножение и деление (повторение).</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E2D00"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1</w:t>
            </w:r>
            <w:r w:rsidR="00F310E1" w:rsidRPr="00FE2D00">
              <w:rPr>
                <w:rFonts w:ascii="Times New Roman" w:eastAsia="Times New Roman" w:hAnsi="Times New Roman" w:cs="Times New Roman"/>
                <w:color w:val="000000"/>
                <w:sz w:val="24"/>
                <w:szCs w:val="24"/>
                <w:lang w:eastAsia="ru-RU"/>
              </w:rPr>
              <w:t>4</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BC3142">
            <w:pPr>
              <w:numPr>
                <w:ilvl w:val="0"/>
                <w:numId w:val="5"/>
              </w:numPr>
              <w:spacing w:after="0" w:line="240" w:lineRule="auto"/>
              <w:ind w:left="360"/>
              <w:rPr>
                <w:rFonts w:ascii="Times New Roman" w:eastAsia="Times New Roman" w:hAnsi="Times New Roman" w:cs="Times New Roman"/>
                <w:color w:val="000000"/>
                <w:sz w:val="24"/>
                <w:szCs w:val="24"/>
                <w:lang w:eastAsia="ru-RU"/>
              </w:rPr>
            </w:pP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Сложение и вычитание  в пределах 100 с переходом через разряд.</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12</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vAlign w:val="cente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b/>
                <w:bCs/>
                <w:color w:val="000000"/>
                <w:sz w:val="24"/>
                <w:szCs w:val="24"/>
                <w:lang w:eastAsia="ru-RU"/>
              </w:rPr>
              <w:t>II четверть</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vAlign w:val="cente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vAlign w:val="center"/>
            <w:hideMark/>
          </w:tcPr>
          <w:p w:rsidR="00F310E1" w:rsidRPr="00FE2D00" w:rsidRDefault="00B679DF"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b/>
                <w:bCs/>
                <w:color w:val="000000"/>
                <w:sz w:val="24"/>
                <w:szCs w:val="24"/>
                <w:lang w:eastAsia="ru-RU"/>
              </w:rPr>
              <w:t xml:space="preserve">28 </w:t>
            </w:r>
            <w:r w:rsidR="00F310E1" w:rsidRPr="00FE2D00">
              <w:rPr>
                <w:rFonts w:ascii="Times New Roman" w:eastAsia="Times New Roman" w:hAnsi="Times New Roman" w:cs="Times New Roman"/>
                <w:b/>
                <w:bCs/>
                <w:color w:val="000000"/>
                <w:sz w:val="24"/>
                <w:szCs w:val="24"/>
                <w:lang w:eastAsia="ru-RU"/>
              </w:rPr>
              <w:t>ч.</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BC3142">
            <w:pPr>
              <w:numPr>
                <w:ilvl w:val="0"/>
                <w:numId w:val="6"/>
              </w:numPr>
              <w:spacing w:after="0" w:line="240" w:lineRule="auto"/>
              <w:ind w:left="360"/>
              <w:rPr>
                <w:rFonts w:ascii="Times New Roman" w:eastAsia="Times New Roman" w:hAnsi="Times New Roman" w:cs="Times New Roman"/>
                <w:color w:val="000000"/>
                <w:sz w:val="24"/>
                <w:szCs w:val="24"/>
                <w:lang w:eastAsia="ru-RU"/>
              </w:rPr>
            </w:pP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Умножение и деление.</w:t>
            </w:r>
          </w:p>
          <w:p w:rsidR="00F310E1" w:rsidRPr="00FE2D00" w:rsidRDefault="00F310E1" w:rsidP="00BC3142">
            <w:pPr>
              <w:numPr>
                <w:ilvl w:val="0"/>
                <w:numId w:val="7"/>
              </w:numPr>
              <w:spacing w:after="0" w:line="240" w:lineRule="auto"/>
              <w:ind w:left="1212"/>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Умножение и деление числа 2.</w:t>
            </w:r>
          </w:p>
          <w:p w:rsidR="00F310E1" w:rsidRPr="00FE2D00" w:rsidRDefault="00F310E1" w:rsidP="00BC3142">
            <w:pPr>
              <w:numPr>
                <w:ilvl w:val="0"/>
                <w:numId w:val="7"/>
              </w:numPr>
              <w:spacing w:after="0" w:line="240" w:lineRule="auto"/>
              <w:ind w:left="1212"/>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Умножение числа 3</w:t>
            </w:r>
          </w:p>
          <w:p w:rsidR="00F310E1" w:rsidRPr="00FE2D00" w:rsidRDefault="00F310E1" w:rsidP="00BC3142">
            <w:pPr>
              <w:numPr>
                <w:ilvl w:val="0"/>
                <w:numId w:val="7"/>
              </w:numPr>
              <w:spacing w:after="0" w:line="240" w:lineRule="auto"/>
              <w:ind w:left="1212"/>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Деление на 3 равные части</w:t>
            </w:r>
          </w:p>
          <w:p w:rsidR="00F310E1" w:rsidRPr="00FE2D00" w:rsidRDefault="00F310E1" w:rsidP="00BC3142">
            <w:pPr>
              <w:numPr>
                <w:ilvl w:val="0"/>
                <w:numId w:val="7"/>
              </w:numPr>
              <w:spacing w:after="0" w:line="0" w:lineRule="atLeast"/>
              <w:ind w:left="1212"/>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Умножение числа 4.</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8</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BC3142">
            <w:pPr>
              <w:numPr>
                <w:ilvl w:val="0"/>
                <w:numId w:val="8"/>
              </w:numPr>
              <w:spacing w:after="0" w:line="240" w:lineRule="auto"/>
              <w:ind w:left="360"/>
              <w:rPr>
                <w:rFonts w:ascii="Times New Roman" w:eastAsia="Times New Roman" w:hAnsi="Times New Roman" w:cs="Times New Roman"/>
                <w:color w:val="000000"/>
                <w:sz w:val="24"/>
                <w:szCs w:val="24"/>
                <w:lang w:eastAsia="ru-RU"/>
              </w:rPr>
            </w:pP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 xml:space="preserve">Линии: прямая, кривая, </w:t>
            </w:r>
            <w:proofErr w:type="gramStart"/>
            <w:r w:rsidRPr="00FE2D00">
              <w:rPr>
                <w:rFonts w:ascii="Times New Roman" w:eastAsia="Times New Roman" w:hAnsi="Times New Roman" w:cs="Times New Roman"/>
                <w:color w:val="000000"/>
                <w:sz w:val="24"/>
                <w:szCs w:val="24"/>
                <w:lang w:eastAsia="ru-RU"/>
              </w:rPr>
              <w:t>ломаная</w:t>
            </w:r>
            <w:proofErr w:type="gramEnd"/>
            <w:r w:rsidRPr="00FE2D00">
              <w:rPr>
                <w:rFonts w:ascii="Times New Roman" w:eastAsia="Times New Roman" w:hAnsi="Times New Roman" w:cs="Times New Roman"/>
                <w:color w:val="000000"/>
                <w:sz w:val="24"/>
                <w:szCs w:val="24"/>
                <w:lang w:eastAsia="ru-RU"/>
              </w:rPr>
              <w:t>, луч. Ломаные линии.</w:t>
            </w:r>
          </w:p>
          <w:p w:rsidR="00F310E1" w:rsidRPr="00FE2D00" w:rsidRDefault="00F310E1" w:rsidP="00BC3142">
            <w:pPr>
              <w:numPr>
                <w:ilvl w:val="0"/>
                <w:numId w:val="9"/>
              </w:numPr>
              <w:spacing w:after="0" w:line="0" w:lineRule="atLeast"/>
              <w:ind w:left="1212"/>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Деление на 4 равные части</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5</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BC3142">
            <w:pPr>
              <w:numPr>
                <w:ilvl w:val="0"/>
                <w:numId w:val="10"/>
              </w:numPr>
              <w:spacing w:after="0" w:line="240" w:lineRule="auto"/>
              <w:ind w:left="360"/>
              <w:rPr>
                <w:rFonts w:ascii="Times New Roman" w:eastAsia="Times New Roman" w:hAnsi="Times New Roman" w:cs="Times New Roman"/>
                <w:color w:val="000000"/>
                <w:sz w:val="24"/>
                <w:szCs w:val="24"/>
                <w:lang w:eastAsia="ru-RU"/>
              </w:rPr>
            </w:pP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Замкнутая и незамкнутая кривые. Окружность. Дуга.</w:t>
            </w:r>
          </w:p>
          <w:p w:rsidR="00F310E1" w:rsidRPr="00FE2D00" w:rsidRDefault="00F310E1" w:rsidP="00BC3142">
            <w:pPr>
              <w:numPr>
                <w:ilvl w:val="0"/>
                <w:numId w:val="11"/>
              </w:numPr>
              <w:spacing w:after="0" w:line="240" w:lineRule="auto"/>
              <w:ind w:left="1212"/>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Умножение числа 5.</w:t>
            </w:r>
          </w:p>
          <w:p w:rsidR="00F310E1" w:rsidRPr="00FE2D00" w:rsidRDefault="00F310E1" w:rsidP="00BC3142">
            <w:pPr>
              <w:numPr>
                <w:ilvl w:val="0"/>
                <w:numId w:val="11"/>
              </w:numPr>
              <w:spacing w:after="0" w:line="0" w:lineRule="atLeast"/>
              <w:ind w:left="1212"/>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Деление на 5 равных частей.</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9</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10</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Увеличение (уменьшение) числа в несколько раз.</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2</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11</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Замкнутые и незамкнутые ломаные линии.</w:t>
            </w:r>
          </w:p>
          <w:p w:rsidR="00F310E1" w:rsidRPr="00FE2D00" w:rsidRDefault="00F310E1" w:rsidP="00BC3142">
            <w:pPr>
              <w:numPr>
                <w:ilvl w:val="0"/>
                <w:numId w:val="12"/>
              </w:numPr>
              <w:spacing w:after="0" w:line="240" w:lineRule="auto"/>
              <w:ind w:left="1212"/>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Умножение числа 6.</w:t>
            </w:r>
          </w:p>
          <w:p w:rsidR="00F310E1" w:rsidRPr="00FE2D00" w:rsidRDefault="00F310E1" w:rsidP="00BC3142">
            <w:pPr>
              <w:numPr>
                <w:ilvl w:val="0"/>
                <w:numId w:val="12"/>
              </w:numPr>
              <w:spacing w:after="0" w:line="0" w:lineRule="atLeast"/>
              <w:ind w:left="1212"/>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Деление на 6 равных частей.</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E2D00"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7</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vAlign w:val="cente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b/>
                <w:bCs/>
                <w:color w:val="000000"/>
                <w:sz w:val="24"/>
                <w:szCs w:val="24"/>
                <w:lang w:eastAsia="ru-RU"/>
              </w:rPr>
              <w:t>III четверть.</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vAlign w:val="cente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B679DF"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b/>
                <w:bCs/>
                <w:color w:val="000000"/>
                <w:sz w:val="24"/>
                <w:szCs w:val="24"/>
                <w:lang w:eastAsia="ru-RU"/>
              </w:rPr>
              <w:t xml:space="preserve">40 </w:t>
            </w:r>
            <w:r w:rsidR="00F310E1" w:rsidRPr="00FE2D00">
              <w:rPr>
                <w:rFonts w:ascii="Times New Roman" w:eastAsia="Times New Roman" w:hAnsi="Times New Roman" w:cs="Times New Roman"/>
                <w:b/>
                <w:bCs/>
                <w:color w:val="000000"/>
                <w:sz w:val="24"/>
                <w:szCs w:val="24"/>
                <w:lang w:eastAsia="ru-RU"/>
              </w:rPr>
              <w:t>ч.</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13</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Зависимость между ценой, количеством, стоимостью.</w:t>
            </w:r>
          </w:p>
          <w:p w:rsidR="00F310E1" w:rsidRPr="00FE2D00" w:rsidRDefault="00F310E1" w:rsidP="00BC3142">
            <w:pPr>
              <w:numPr>
                <w:ilvl w:val="0"/>
                <w:numId w:val="13"/>
              </w:numPr>
              <w:spacing w:after="0" w:line="240" w:lineRule="auto"/>
              <w:ind w:left="1212"/>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Умножение числа 7.</w:t>
            </w:r>
          </w:p>
          <w:p w:rsidR="00F310E1" w:rsidRPr="00FE2D00" w:rsidRDefault="00F310E1" w:rsidP="00BC3142">
            <w:pPr>
              <w:numPr>
                <w:ilvl w:val="0"/>
                <w:numId w:val="13"/>
              </w:numPr>
              <w:spacing w:after="0" w:line="0" w:lineRule="atLeast"/>
              <w:ind w:left="1212"/>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Деление на 7 равных частей.</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7</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14</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Прямая линия. Отрезок.</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3</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15</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Зависимость между ценой, количеством, стоимостью.</w:t>
            </w:r>
          </w:p>
          <w:p w:rsidR="00F310E1" w:rsidRPr="00FE2D00" w:rsidRDefault="00F310E1" w:rsidP="00BC3142">
            <w:pPr>
              <w:numPr>
                <w:ilvl w:val="0"/>
                <w:numId w:val="14"/>
              </w:numPr>
              <w:spacing w:after="0" w:line="240" w:lineRule="auto"/>
              <w:ind w:left="1212"/>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lastRenderedPageBreak/>
              <w:t>Умножение числа 8.</w:t>
            </w:r>
          </w:p>
          <w:p w:rsidR="00F310E1" w:rsidRPr="00FE2D00" w:rsidRDefault="00F310E1" w:rsidP="00BC3142">
            <w:pPr>
              <w:numPr>
                <w:ilvl w:val="0"/>
                <w:numId w:val="14"/>
              </w:numPr>
              <w:spacing w:after="0" w:line="240" w:lineRule="auto"/>
              <w:ind w:left="1212"/>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Деление на 8 равных частей.</w:t>
            </w:r>
          </w:p>
          <w:p w:rsidR="00F310E1" w:rsidRPr="00FE2D00" w:rsidRDefault="00F310E1" w:rsidP="00BC3142">
            <w:pPr>
              <w:numPr>
                <w:ilvl w:val="0"/>
                <w:numId w:val="14"/>
              </w:numPr>
              <w:spacing w:after="0" w:line="240" w:lineRule="auto"/>
              <w:ind w:left="1212"/>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Умножение числа 9.</w:t>
            </w:r>
          </w:p>
          <w:p w:rsidR="00F310E1" w:rsidRPr="00FE2D00" w:rsidRDefault="00F310E1" w:rsidP="00BC3142">
            <w:pPr>
              <w:numPr>
                <w:ilvl w:val="0"/>
                <w:numId w:val="14"/>
              </w:numPr>
              <w:spacing w:after="0" w:line="0" w:lineRule="atLeast"/>
              <w:ind w:left="1212"/>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Деление на 9 равных частей.</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E2D00"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lastRenderedPageBreak/>
              <w:t>19</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16</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Взаимное положение прямых, отрезков.</w:t>
            </w:r>
          </w:p>
          <w:p w:rsidR="00F310E1" w:rsidRPr="00FE2D00" w:rsidRDefault="00F310E1" w:rsidP="00BC3142">
            <w:pPr>
              <w:numPr>
                <w:ilvl w:val="0"/>
                <w:numId w:val="15"/>
              </w:numPr>
              <w:spacing w:after="0" w:line="240" w:lineRule="auto"/>
              <w:ind w:left="1212"/>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Умножение единицы и на единицу.</w:t>
            </w:r>
          </w:p>
          <w:p w:rsidR="00F310E1" w:rsidRPr="00FE2D00" w:rsidRDefault="00F310E1" w:rsidP="00BC3142">
            <w:pPr>
              <w:numPr>
                <w:ilvl w:val="0"/>
                <w:numId w:val="15"/>
              </w:numPr>
              <w:spacing w:after="0" w:line="0" w:lineRule="atLeast"/>
              <w:ind w:left="1212"/>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Деление нуля.</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5</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17</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Взаимное положение окружности, прямой, отрезка.</w:t>
            </w:r>
          </w:p>
          <w:p w:rsidR="00F310E1" w:rsidRPr="00FE2D00" w:rsidRDefault="00F310E1" w:rsidP="00BC3142">
            <w:pPr>
              <w:numPr>
                <w:ilvl w:val="0"/>
                <w:numId w:val="16"/>
              </w:numPr>
              <w:spacing w:after="0" w:line="240" w:lineRule="auto"/>
              <w:ind w:left="1212"/>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Умножение числа 10 и на 10.</w:t>
            </w:r>
          </w:p>
          <w:p w:rsidR="00F310E1" w:rsidRPr="00FE2D00" w:rsidRDefault="00F310E1" w:rsidP="00BC3142">
            <w:pPr>
              <w:numPr>
                <w:ilvl w:val="0"/>
                <w:numId w:val="16"/>
              </w:numPr>
              <w:spacing w:after="0" w:line="0" w:lineRule="atLeast"/>
              <w:ind w:left="1212"/>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Деление чисел на 10.</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E2D00"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5</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18</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 xml:space="preserve">Взаимное положение многоугольника, </w:t>
            </w:r>
            <w:proofErr w:type="gramStart"/>
            <w:r w:rsidRPr="00FE2D00">
              <w:rPr>
                <w:rFonts w:ascii="Times New Roman" w:eastAsia="Times New Roman" w:hAnsi="Times New Roman" w:cs="Times New Roman"/>
                <w:color w:val="000000"/>
                <w:sz w:val="24"/>
                <w:szCs w:val="24"/>
                <w:lang w:eastAsia="ru-RU"/>
              </w:rPr>
              <w:t>прямой</w:t>
            </w:r>
            <w:proofErr w:type="gramEnd"/>
            <w:r w:rsidRPr="00FE2D00">
              <w:rPr>
                <w:rFonts w:ascii="Times New Roman" w:eastAsia="Times New Roman" w:hAnsi="Times New Roman" w:cs="Times New Roman"/>
                <w:color w:val="000000"/>
                <w:sz w:val="24"/>
                <w:szCs w:val="24"/>
                <w:lang w:eastAsia="ru-RU"/>
              </w:rPr>
              <w:t>, отрезка.</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7</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b/>
                <w:bCs/>
                <w:color w:val="000000"/>
                <w:sz w:val="24"/>
                <w:szCs w:val="24"/>
                <w:lang w:eastAsia="ru-RU"/>
              </w:rPr>
              <w:t>IV четверть.</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B679DF"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b/>
                <w:bCs/>
                <w:color w:val="000000"/>
                <w:sz w:val="24"/>
                <w:szCs w:val="24"/>
                <w:lang w:eastAsia="ru-RU"/>
              </w:rPr>
              <w:t>32</w:t>
            </w:r>
            <w:r w:rsidR="00F310E1" w:rsidRPr="00FE2D00">
              <w:rPr>
                <w:rFonts w:ascii="Times New Roman" w:eastAsia="Times New Roman" w:hAnsi="Times New Roman" w:cs="Times New Roman"/>
                <w:b/>
                <w:bCs/>
                <w:color w:val="000000"/>
                <w:sz w:val="24"/>
                <w:szCs w:val="24"/>
                <w:lang w:eastAsia="ru-RU"/>
              </w:rPr>
              <w:t>ч.</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20</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Числа, полученные при измерении стоимости,  длины, времени.</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4</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21</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Секунда – мера времени.</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2</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22</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Взаимное положение геометрических фигур.</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5</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23</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Все действия в пределах 100.</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6</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24</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Деление с остатком.</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3</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25</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Треугольники.</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2</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26</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Определение времени по часам.</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4</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27</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Четырёхугольники.</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4</w:t>
            </w:r>
          </w:p>
        </w:tc>
      </w:tr>
      <w:tr w:rsidR="00F310E1" w:rsidRPr="00FE2D00" w:rsidTr="00F310E1">
        <w:tc>
          <w:tcPr>
            <w:tcW w:w="1475"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240" w:lineRule="auto"/>
              <w:rPr>
                <w:rFonts w:ascii="Times New Roman" w:eastAsia="Times New Roman" w:hAnsi="Times New Roman" w:cs="Times New Roman"/>
                <w:color w:val="666666"/>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28</w:t>
            </w:r>
          </w:p>
        </w:tc>
        <w:tc>
          <w:tcPr>
            <w:tcW w:w="1007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F310E1" w:rsidP="00F310E1">
            <w:pPr>
              <w:spacing w:after="0" w:line="0" w:lineRule="atLeast"/>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 xml:space="preserve">Повторение </w:t>
            </w:r>
            <w:proofErr w:type="gramStart"/>
            <w:r w:rsidRPr="00FE2D00">
              <w:rPr>
                <w:rFonts w:ascii="Times New Roman" w:eastAsia="Times New Roman" w:hAnsi="Times New Roman" w:cs="Times New Roman"/>
                <w:color w:val="000000"/>
                <w:sz w:val="24"/>
                <w:szCs w:val="24"/>
                <w:lang w:eastAsia="ru-RU"/>
              </w:rPr>
              <w:t>пройденного</w:t>
            </w:r>
            <w:proofErr w:type="gramEnd"/>
            <w:r w:rsidRPr="00FE2D00">
              <w:rPr>
                <w:rFonts w:ascii="Times New Roman" w:eastAsia="Times New Roman" w:hAnsi="Times New Roman" w:cs="Times New Roman"/>
                <w:color w:val="000000"/>
                <w:sz w:val="24"/>
                <w:szCs w:val="24"/>
                <w:lang w:eastAsia="ru-RU"/>
              </w:rPr>
              <w:t xml:space="preserve"> за год.</w:t>
            </w:r>
          </w:p>
        </w:tc>
        <w:tc>
          <w:tcPr>
            <w:tcW w:w="16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F310E1" w:rsidRPr="00FE2D00" w:rsidRDefault="0001726D" w:rsidP="00F310E1">
            <w:pPr>
              <w:spacing w:after="0" w:line="0" w:lineRule="atLeast"/>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3</w:t>
            </w:r>
          </w:p>
        </w:tc>
      </w:tr>
    </w:tbl>
    <w:p w:rsidR="0020773C" w:rsidRPr="00FE2D00" w:rsidRDefault="0020773C" w:rsidP="0020773C">
      <w:pPr>
        <w:shd w:val="clear" w:color="auto" w:fill="FFFFFF"/>
        <w:spacing w:after="0" w:line="240" w:lineRule="auto"/>
        <w:ind w:left="1740"/>
        <w:jc w:val="center"/>
        <w:rPr>
          <w:rFonts w:ascii="Times New Roman" w:eastAsia="Times New Roman" w:hAnsi="Times New Roman" w:cs="Times New Roman"/>
          <w:b/>
          <w:bCs/>
          <w:color w:val="000000"/>
          <w:sz w:val="24"/>
          <w:szCs w:val="24"/>
          <w:lang w:eastAsia="ru-RU"/>
        </w:rPr>
      </w:pPr>
    </w:p>
    <w:p w:rsidR="0020773C" w:rsidRPr="00FE2D00" w:rsidRDefault="0020773C" w:rsidP="0020773C">
      <w:pPr>
        <w:shd w:val="clear" w:color="auto" w:fill="FFFFFF"/>
        <w:spacing w:after="187" w:line="240" w:lineRule="auto"/>
        <w:jc w:val="center"/>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b/>
          <w:bCs/>
          <w:color w:val="333333"/>
          <w:sz w:val="24"/>
          <w:szCs w:val="24"/>
          <w:lang w:eastAsia="ru-RU"/>
        </w:rPr>
        <w:t>Результаты изучения курса</w:t>
      </w:r>
    </w:p>
    <w:p w:rsidR="0020773C" w:rsidRPr="00FE2D00" w:rsidRDefault="0020773C" w:rsidP="0020773C">
      <w:p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b/>
          <w:bCs/>
          <w:color w:val="333333"/>
          <w:sz w:val="24"/>
          <w:szCs w:val="24"/>
          <w:lang w:eastAsia="ru-RU"/>
        </w:rPr>
        <w:t>Личностные результаты:</w:t>
      </w:r>
    </w:p>
    <w:p w:rsidR="0020773C" w:rsidRPr="00FE2D00" w:rsidRDefault="0020773C" w:rsidP="00BC3142">
      <w:pPr>
        <w:numPr>
          <w:ilvl w:val="0"/>
          <w:numId w:val="19"/>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Чувство гордости за свою Родину, российский народ и историю России;</w:t>
      </w:r>
    </w:p>
    <w:p w:rsidR="0020773C" w:rsidRPr="00FE2D00" w:rsidRDefault="0020773C" w:rsidP="00BC3142">
      <w:pPr>
        <w:numPr>
          <w:ilvl w:val="0"/>
          <w:numId w:val="19"/>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lastRenderedPageBreak/>
        <w:t>Осознание роли своей страны в мировом развитии, уважительное отношение к семейным ценностям, бережное отношение к окружающему миру.</w:t>
      </w:r>
    </w:p>
    <w:p w:rsidR="0020773C" w:rsidRPr="00FE2D00" w:rsidRDefault="0020773C" w:rsidP="00BC3142">
      <w:pPr>
        <w:numPr>
          <w:ilvl w:val="0"/>
          <w:numId w:val="19"/>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Целостное восприятие окружающего мира.</w:t>
      </w:r>
    </w:p>
    <w:p w:rsidR="0020773C" w:rsidRPr="00FE2D00" w:rsidRDefault="0020773C" w:rsidP="00BC3142">
      <w:pPr>
        <w:numPr>
          <w:ilvl w:val="0"/>
          <w:numId w:val="19"/>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20773C" w:rsidRPr="00FE2D00" w:rsidRDefault="0020773C" w:rsidP="00BC3142">
      <w:pPr>
        <w:numPr>
          <w:ilvl w:val="0"/>
          <w:numId w:val="19"/>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Рефлексивную самооценку, умение анализировать свои действия и управлять ими.</w:t>
      </w:r>
    </w:p>
    <w:p w:rsidR="0020773C" w:rsidRPr="00FE2D00" w:rsidRDefault="0020773C" w:rsidP="00BC3142">
      <w:pPr>
        <w:numPr>
          <w:ilvl w:val="0"/>
          <w:numId w:val="19"/>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 xml:space="preserve">Навыки сотрудничества </w:t>
      </w:r>
      <w:proofErr w:type="gramStart"/>
      <w:r w:rsidRPr="00FE2D00">
        <w:rPr>
          <w:rFonts w:ascii="Times New Roman" w:eastAsia="Times New Roman" w:hAnsi="Times New Roman" w:cs="Times New Roman"/>
          <w:color w:val="333333"/>
          <w:sz w:val="24"/>
          <w:szCs w:val="24"/>
          <w:lang w:eastAsia="ru-RU"/>
        </w:rPr>
        <w:t>со</w:t>
      </w:r>
      <w:proofErr w:type="gramEnd"/>
      <w:r w:rsidRPr="00FE2D00">
        <w:rPr>
          <w:rFonts w:ascii="Times New Roman" w:eastAsia="Times New Roman" w:hAnsi="Times New Roman" w:cs="Times New Roman"/>
          <w:color w:val="333333"/>
          <w:sz w:val="24"/>
          <w:szCs w:val="24"/>
          <w:lang w:eastAsia="ru-RU"/>
        </w:rPr>
        <w:t xml:space="preserve"> взрослыми и сверстниками.</w:t>
      </w:r>
    </w:p>
    <w:p w:rsidR="0020773C" w:rsidRPr="00FE2D00" w:rsidRDefault="0020773C" w:rsidP="00BC3142">
      <w:pPr>
        <w:numPr>
          <w:ilvl w:val="0"/>
          <w:numId w:val="19"/>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Установку на здоровый образ жизни, наличие мотивации к творческому труду, к работе на результат.</w:t>
      </w:r>
    </w:p>
    <w:p w:rsidR="0020773C" w:rsidRPr="00FE2D00" w:rsidRDefault="0020773C" w:rsidP="0020773C">
      <w:pPr>
        <w:shd w:val="clear" w:color="auto" w:fill="FFFFFF"/>
        <w:spacing w:after="187" w:line="240" w:lineRule="auto"/>
        <w:rPr>
          <w:rFonts w:ascii="Times New Roman" w:eastAsia="Times New Roman" w:hAnsi="Times New Roman" w:cs="Times New Roman"/>
          <w:color w:val="333333"/>
          <w:sz w:val="24"/>
          <w:szCs w:val="24"/>
          <w:lang w:eastAsia="ru-RU"/>
        </w:rPr>
      </w:pPr>
      <w:proofErr w:type="spellStart"/>
      <w:r w:rsidRPr="00FE2D00">
        <w:rPr>
          <w:rFonts w:ascii="Times New Roman" w:eastAsia="Times New Roman" w:hAnsi="Times New Roman" w:cs="Times New Roman"/>
          <w:b/>
          <w:bCs/>
          <w:color w:val="333333"/>
          <w:sz w:val="24"/>
          <w:szCs w:val="24"/>
          <w:lang w:eastAsia="ru-RU"/>
        </w:rPr>
        <w:t>Метапредметные</w:t>
      </w:r>
      <w:proofErr w:type="spellEnd"/>
      <w:r w:rsidRPr="00FE2D00">
        <w:rPr>
          <w:rFonts w:ascii="Times New Roman" w:eastAsia="Times New Roman" w:hAnsi="Times New Roman" w:cs="Times New Roman"/>
          <w:b/>
          <w:bCs/>
          <w:color w:val="333333"/>
          <w:sz w:val="24"/>
          <w:szCs w:val="24"/>
          <w:lang w:eastAsia="ru-RU"/>
        </w:rPr>
        <w:t xml:space="preserve"> результаты:</w:t>
      </w:r>
    </w:p>
    <w:p w:rsidR="0020773C" w:rsidRPr="00FE2D00" w:rsidRDefault="0020773C" w:rsidP="00BC3142">
      <w:pPr>
        <w:numPr>
          <w:ilvl w:val="0"/>
          <w:numId w:val="20"/>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Способность принимать и сохранять цели и задачи учебной деятельности, находить средства и способы её осуществления.</w:t>
      </w:r>
    </w:p>
    <w:p w:rsidR="0020773C" w:rsidRPr="00FE2D00" w:rsidRDefault="0020773C" w:rsidP="00BC3142">
      <w:pPr>
        <w:numPr>
          <w:ilvl w:val="0"/>
          <w:numId w:val="20"/>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Овладение способами выполнения заданий творческого и поискового характера.</w:t>
      </w:r>
    </w:p>
    <w:p w:rsidR="0020773C" w:rsidRPr="00FE2D00" w:rsidRDefault="0020773C" w:rsidP="0020773C">
      <w:pPr>
        <w:shd w:val="clear" w:color="auto" w:fill="FFFFFF"/>
        <w:spacing w:after="187" w:line="240" w:lineRule="auto"/>
        <w:ind w:left="720"/>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20773C" w:rsidRPr="00FE2D00" w:rsidRDefault="0020773C" w:rsidP="00BC3142">
      <w:pPr>
        <w:numPr>
          <w:ilvl w:val="0"/>
          <w:numId w:val="20"/>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20773C" w:rsidRPr="00FE2D00" w:rsidRDefault="0020773C" w:rsidP="00BC3142">
      <w:pPr>
        <w:numPr>
          <w:ilvl w:val="0"/>
          <w:numId w:val="20"/>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Использование речевых средств и средств информационных и коммуникационных технологий для решения коммуникативных и познавательных задач.</w:t>
      </w:r>
    </w:p>
    <w:p w:rsidR="0020773C" w:rsidRPr="00FE2D00" w:rsidRDefault="0020773C" w:rsidP="00BC3142">
      <w:pPr>
        <w:numPr>
          <w:ilvl w:val="0"/>
          <w:numId w:val="20"/>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w:t>
      </w:r>
      <w:proofErr w:type="gramStart"/>
      <w:r w:rsidRPr="00FE2D00">
        <w:rPr>
          <w:rFonts w:ascii="Times New Roman" w:eastAsia="Times New Roman" w:hAnsi="Times New Roman" w:cs="Times New Roman"/>
          <w:color w:val="333333"/>
          <w:sz w:val="24"/>
          <w:szCs w:val="24"/>
          <w:lang w:eastAsia="ru-RU"/>
        </w:rPr>
        <w:t>о-</w:t>
      </w:r>
      <w:proofErr w:type="gramEnd"/>
      <w:r w:rsidRPr="00FE2D00">
        <w:rPr>
          <w:rFonts w:ascii="Times New Roman" w:eastAsia="Times New Roman" w:hAnsi="Times New Roman" w:cs="Times New Roman"/>
          <w:color w:val="333333"/>
          <w:sz w:val="24"/>
          <w:szCs w:val="24"/>
          <w:lang w:eastAsia="ru-RU"/>
        </w:rPr>
        <w:t xml:space="preserve"> и графическим сопровождением.</w:t>
      </w:r>
    </w:p>
    <w:p w:rsidR="0020773C" w:rsidRPr="00FE2D00" w:rsidRDefault="0020773C" w:rsidP="00BC3142">
      <w:pPr>
        <w:numPr>
          <w:ilvl w:val="0"/>
          <w:numId w:val="20"/>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Овладение логическими действиями сравнения, анализа, синтеза, обобщения, классификации по родовидовым признакам, установления</w:t>
      </w:r>
      <w:r w:rsidRPr="00FE2D00">
        <w:rPr>
          <w:rFonts w:ascii="Times New Roman" w:eastAsia="Times New Roman" w:hAnsi="Times New Roman" w:cs="Times New Roman"/>
          <w:color w:val="333333"/>
          <w:sz w:val="24"/>
          <w:szCs w:val="24"/>
          <w:lang w:eastAsia="ru-RU"/>
        </w:rPr>
        <w:br/>
        <w:t>аналогий и причинно-следственных связей, построения рассуждений, отнесения к известным понятиям.</w:t>
      </w:r>
    </w:p>
    <w:p w:rsidR="0020773C" w:rsidRPr="00FE2D00" w:rsidRDefault="0020773C" w:rsidP="00BC3142">
      <w:pPr>
        <w:numPr>
          <w:ilvl w:val="0"/>
          <w:numId w:val="20"/>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lastRenderedPageBreak/>
        <w:t>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20773C" w:rsidRPr="00FE2D00" w:rsidRDefault="0020773C" w:rsidP="00BC3142">
      <w:pPr>
        <w:numPr>
          <w:ilvl w:val="0"/>
          <w:numId w:val="20"/>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20773C" w:rsidRPr="00FE2D00" w:rsidRDefault="0020773C" w:rsidP="00BC3142">
      <w:pPr>
        <w:numPr>
          <w:ilvl w:val="0"/>
          <w:numId w:val="20"/>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Овладение начальными сведениями о сущности и особенностях объектов и процессов в соответствии с содержанием учебного предмета «математика».</w:t>
      </w:r>
    </w:p>
    <w:p w:rsidR="0020773C" w:rsidRPr="00FE2D00" w:rsidRDefault="0020773C" w:rsidP="00BC3142">
      <w:pPr>
        <w:numPr>
          <w:ilvl w:val="0"/>
          <w:numId w:val="20"/>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 xml:space="preserve">Овладение базовыми предметными и </w:t>
      </w:r>
      <w:proofErr w:type="spellStart"/>
      <w:r w:rsidRPr="00FE2D00">
        <w:rPr>
          <w:rFonts w:ascii="Times New Roman" w:eastAsia="Times New Roman" w:hAnsi="Times New Roman" w:cs="Times New Roman"/>
          <w:color w:val="333333"/>
          <w:sz w:val="24"/>
          <w:szCs w:val="24"/>
          <w:lang w:eastAsia="ru-RU"/>
        </w:rPr>
        <w:t>межпредметными</w:t>
      </w:r>
      <w:proofErr w:type="spellEnd"/>
      <w:r w:rsidRPr="00FE2D00">
        <w:rPr>
          <w:rFonts w:ascii="Times New Roman" w:eastAsia="Times New Roman" w:hAnsi="Times New Roman" w:cs="Times New Roman"/>
          <w:color w:val="333333"/>
          <w:sz w:val="24"/>
          <w:szCs w:val="24"/>
          <w:lang w:eastAsia="ru-RU"/>
        </w:rPr>
        <w:t xml:space="preserve"> понятиями, отражающими существенные связи и отношения между объектами и процессами.</w:t>
      </w:r>
    </w:p>
    <w:p w:rsidR="0020773C" w:rsidRPr="00FE2D00" w:rsidRDefault="0020773C" w:rsidP="00BC3142">
      <w:pPr>
        <w:numPr>
          <w:ilvl w:val="0"/>
          <w:numId w:val="20"/>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rsidR="0020773C" w:rsidRPr="00FE2D00" w:rsidRDefault="0020773C" w:rsidP="0020773C">
      <w:pPr>
        <w:shd w:val="clear" w:color="auto" w:fill="FFFFFF"/>
        <w:spacing w:after="187" w:line="240" w:lineRule="auto"/>
        <w:rPr>
          <w:rFonts w:ascii="Times New Roman" w:eastAsia="Times New Roman" w:hAnsi="Times New Roman" w:cs="Times New Roman"/>
          <w:color w:val="333333"/>
          <w:sz w:val="24"/>
          <w:szCs w:val="24"/>
          <w:lang w:eastAsia="ru-RU"/>
        </w:rPr>
      </w:pPr>
    </w:p>
    <w:p w:rsidR="0020773C" w:rsidRPr="00FE2D00" w:rsidRDefault="0020773C" w:rsidP="0020773C">
      <w:p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b/>
          <w:bCs/>
          <w:color w:val="333333"/>
          <w:sz w:val="24"/>
          <w:szCs w:val="24"/>
          <w:lang w:eastAsia="ru-RU"/>
        </w:rPr>
        <w:t>Предметные результаты:</w:t>
      </w:r>
    </w:p>
    <w:p w:rsidR="0020773C" w:rsidRPr="00FE2D00" w:rsidRDefault="0020773C" w:rsidP="00BC3142">
      <w:pPr>
        <w:numPr>
          <w:ilvl w:val="0"/>
          <w:numId w:val="21"/>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Использование приобретённых математических знаний для описания и объяснения окружающих предметов, процессов, явлений, а также для</w:t>
      </w:r>
      <w:r w:rsidRPr="00FE2D00">
        <w:rPr>
          <w:rFonts w:ascii="Times New Roman" w:eastAsia="Times New Roman" w:hAnsi="Times New Roman" w:cs="Times New Roman"/>
          <w:color w:val="333333"/>
          <w:sz w:val="24"/>
          <w:szCs w:val="24"/>
          <w:lang w:eastAsia="ru-RU"/>
        </w:rPr>
        <w:br/>
        <w:t>оценки их количественных и пространственных отношений.</w:t>
      </w:r>
    </w:p>
    <w:p w:rsidR="0020773C" w:rsidRPr="00FE2D00" w:rsidRDefault="0020773C" w:rsidP="00BC3142">
      <w:pPr>
        <w:numPr>
          <w:ilvl w:val="0"/>
          <w:numId w:val="21"/>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Овладение основами логического и алгоритмического мышления, пространственного воображения и математической речи, основами счёта, измерения, прикидки результата и его оценки, наглядного представления данных в разной форме (таблицы, схемы, диаграммы), записи и выполнения алгоритмов.</w:t>
      </w:r>
    </w:p>
    <w:p w:rsidR="0020773C" w:rsidRPr="00FE2D00" w:rsidRDefault="0020773C" w:rsidP="00BC3142">
      <w:pPr>
        <w:numPr>
          <w:ilvl w:val="0"/>
          <w:numId w:val="21"/>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Приобретение начального опыта применения математических знаний для решения учебно-познавательных и учебно-практических задач.</w:t>
      </w:r>
    </w:p>
    <w:p w:rsidR="0020773C" w:rsidRPr="00FE2D00" w:rsidRDefault="0020773C" w:rsidP="00BC3142">
      <w:pPr>
        <w:numPr>
          <w:ilvl w:val="0"/>
          <w:numId w:val="21"/>
        </w:numPr>
        <w:shd w:val="clear" w:color="auto" w:fill="FFFFFF"/>
        <w:spacing w:after="187"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20773C" w:rsidRPr="00FE2D00" w:rsidRDefault="0020773C" w:rsidP="0020773C">
      <w:pPr>
        <w:shd w:val="clear" w:color="auto" w:fill="FFFFFF"/>
        <w:spacing w:after="0" w:line="240" w:lineRule="auto"/>
        <w:rPr>
          <w:rFonts w:ascii="Times New Roman" w:eastAsia="Times New Roman" w:hAnsi="Times New Roman" w:cs="Times New Roman"/>
          <w:b/>
          <w:bCs/>
          <w:color w:val="000000"/>
          <w:sz w:val="24"/>
          <w:szCs w:val="24"/>
          <w:lang w:eastAsia="ru-RU"/>
        </w:rPr>
      </w:pPr>
    </w:p>
    <w:p w:rsidR="00F310E1" w:rsidRPr="00FE2D00" w:rsidRDefault="00F310E1" w:rsidP="00F310E1">
      <w:pPr>
        <w:shd w:val="clear" w:color="auto" w:fill="FFFFFF"/>
        <w:spacing w:after="0" w:line="240" w:lineRule="auto"/>
        <w:ind w:left="1740"/>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b/>
          <w:bCs/>
          <w:color w:val="000000"/>
          <w:sz w:val="24"/>
          <w:szCs w:val="24"/>
          <w:lang w:eastAsia="ru-RU"/>
        </w:rPr>
        <w:t>Требования</w:t>
      </w:r>
      <w:r w:rsidRPr="00FE2D00">
        <w:rPr>
          <w:rFonts w:ascii="Times New Roman" w:eastAsia="Times New Roman" w:hAnsi="Times New Roman" w:cs="Times New Roman"/>
          <w:b/>
          <w:bCs/>
          <w:i/>
          <w:iCs/>
          <w:color w:val="000000"/>
          <w:sz w:val="24"/>
          <w:szCs w:val="24"/>
          <w:lang w:eastAsia="ru-RU"/>
        </w:rPr>
        <w:t> </w:t>
      </w:r>
      <w:r w:rsidRPr="00FE2D00">
        <w:rPr>
          <w:rFonts w:ascii="Times New Roman" w:eastAsia="Times New Roman" w:hAnsi="Times New Roman" w:cs="Times New Roman"/>
          <w:color w:val="000000"/>
          <w:sz w:val="24"/>
          <w:szCs w:val="24"/>
          <w:lang w:eastAsia="ru-RU"/>
        </w:rPr>
        <w:t>к</w:t>
      </w:r>
      <w:r w:rsidRPr="00FE2D00">
        <w:rPr>
          <w:rFonts w:ascii="Times New Roman" w:eastAsia="Times New Roman" w:hAnsi="Times New Roman" w:cs="Times New Roman"/>
          <w:b/>
          <w:bCs/>
          <w:color w:val="000000"/>
          <w:sz w:val="24"/>
          <w:szCs w:val="24"/>
          <w:lang w:eastAsia="ru-RU"/>
        </w:rPr>
        <w:t xml:space="preserve"> уровню подготовки </w:t>
      </w:r>
      <w:proofErr w:type="gramStart"/>
      <w:r w:rsidRPr="00FE2D00">
        <w:rPr>
          <w:rFonts w:ascii="Times New Roman" w:eastAsia="Times New Roman" w:hAnsi="Times New Roman" w:cs="Times New Roman"/>
          <w:b/>
          <w:bCs/>
          <w:color w:val="000000"/>
          <w:sz w:val="24"/>
          <w:szCs w:val="24"/>
          <w:lang w:eastAsia="ru-RU"/>
        </w:rPr>
        <w:t>обучающихся</w:t>
      </w:r>
      <w:proofErr w:type="gramEnd"/>
    </w:p>
    <w:p w:rsidR="00F310E1" w:rsidRPr="00FE2D00" w:rsidRDefault="00F310E1" w:rsidP="00F310E1">
      <w:pPr>
        <w:shd w:val="clear" w:color="auto" w:fill="FFFFFF"/>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Учащиеся должны </w:t>
      </w:r>
      <w:r w:rsidRPr="00FE2D00">
        <w:rPr>
          <w:rFonts w:ascii="Times New Roman" w:eastAsia="Times New Roman" w:hAnsi="Times New Roman" w:cs="Times New Roman"/>
          <w:b/>
          <w:bCs/>
          <w:color w:val="000000"/>
          <w:sz w:val="24"/>
          <w:szCs w:val="24"/>
          <w:lang w:eastAsia="ru-RU"/>
        </w:rPr>
        <w:t>знать</w:t>
      </w:r>
      <w:r w:rsidRPr="00FE2D00">
        <w:rPr>
          <w:rFonts w:ascii="Times New Roman" w:eastAsia="Times New Roman" w:hAnsi="Times New Roman" w:cs="Times New Roman"/>
          <w:color w:val="000000"/>
          <w:sz w:val="24"/>
          <w:szCs w:val="24"/>
          <w:lang w:eastAsia="ru-RU"/>
        </w:rPr>
        <w:t>:</w:t>
      </w:r>
    </w:p>
    <w:p w:rsidR="00F310E1" w:rsidRPr="00FE2D00" w:rsidRDefault="00F310E1" w:rsidP="00BC3142">
      <w:pPr>
        <w:numPr>
          <w:ilvl w:val="0"/>
          <w:numId w:val="17"/>
        </w:numPr>
        <w:shd w:val="clear" w:color="auto" w:fill="FFFFFF"/>
        <w:spacing w:after="0" w:line="449" w:lineRule="atLeast"/>
        <w:ind w:right="320"/>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различие между устным и письменным сложением и вычитанием чисел в пределах 100;</w:t>
      </w:r>
    </w:p>
    <w:p w:rsidR="00F310E1" w:rsidRPr="00FE2D00" w:rsidRDefault="00F310E1" w:rsidP="00BC3142">
      <w:pPr>
        <w:numPr>
          <w:ilvl w:val="0"/>
          <w:numId w:val="17"/>
        </w:numPr>
        <w:shd w:val="clear" w:color="auto" w:fill="FFFFFF"/>
        <w:spacing w:after="0" w:line="449" w:lineRule="atLeast"/>
        <w:ind w:right="320"/>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lastRenderedPageBreak/>
        <w:t>таблицы умножения всех однозначных чисел и числа 10. Правила умножения чисел 1 и 0, на 1 и 0; деления 0 и деления на 1, на 10;</w:t>
      </w:r>
    </w:p>
    <w:p w:rsidR="00F310E1" w:rsidRPr="00FE2D00" w:rsidRDefault="00F310E1" w:rsidP="00BC3142">
      <w:pPr>
        <w:numPr>
          <w:ilvl w:val="0"/>
          <w:numId w:val="17"/>
        </w:numPr>
        <w:shd w:val="clear" w:color="auto" w:fill="FFFFFF"/>
        <w:spacing w:after="0" w:line="449" w:lineRule="atLeast"/>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название компонентов умножения и деления;</w:t>
      </w:r>
    </w:p>
    <w:p w:rsidR="00F310E1" w:rsidRPr="00FE2D00" w:rsidRDefault="00F310E1" w:rsidP="00BC3142">
      <w:pPr>
        <w:numPr>
          <w:ilvl w:val="0"/>
          <w:numId w:val="17"/>
        </w:numPr>
        <w:shd w:val="clear" w:color="auto" w:fill="FFFFFF"/>
        <w:spacing w:after="0" w:line="449" w:lineRule="atLeast"/>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меры длины, массы и их соотношения;</w:t>
      </w:r>
    </w:p>
    <w:p w:rsidR="00F310E1" w:rsidRPr="00FE2D00" w:rsidRDefault="00F310E1" w:rsidP="00BC3142">
      <w:pPr>
        <w:numPr>
          <w:ilvl w:val="0"/>
          <w:numId w:val="17"/>
        </w:numPr>
        <w:shd w:val="clear" w:color="auto" w:fill="FFFFFF"/>
        <w:spacing w:after="0" w:line="449" w:lineRule="atLeast"/>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меры времени и их соотношения;</w:t>
      </w:r>
    </w:p>
    <w:p w:rsidR="00F310E1" w:rsidRPr="00FE2D00" w:rsidRDefault="00F310E1" w:rsidP="00BC3142">
      <w:pPr>
        <w:numPr>
          <w:ilvl w:val="0"/>
          <w:numId w:val="17"/>
        </w:numPr>
        <w:shd w:val="clear" w:color="auto" w:fill="FFFFFF"/>
        <w:spacing w:after="0" w:line="449" w:lineRule="atLeast"/>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различные случаи взаимного положения двух геометрических фигур;</w:t>
      </w:r>
    </w:p>
    <w:p w:rsidR="00F310E1" w:rsidRPr="00FE2D00" w:rsidRDefault="00F310E1" w:rsidP="00BC3142">
      <w:pPr>
        <w:numPr>
          <w:ilvl w:val="0"/>
          <w:numId w:val="17"/>
        </w:numPr>
        <w:shd w:val="clear" w:color="auto" w:fill="FFFFFF"/>
        <w:spacing w:after="0" w:line="449" w:lineRule="atLeast"/>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название элементов четырехугольников.</w:t>
      </w:r>
    </w:p>
    <w:p w:rsidR="00F310E1" w:rsidRPr="00FE2D00" w:rsidRDefault="00F310E1" w:rsidP="00F310E1">
      <w:pPr>
        <w:shd w:val="clear" w:color="auto" w:fill="FFFFFF"/>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Учащиеся должны</w:t>
      </w:r>
      <w:r w:rsidRPr="00FE2D00">
        <w:rPr>
          <w:rFonts w:ascii="Times New Roman" w:eastAsia="Times New Roman" w:hAnsi="Times New Roman" w:cs="Times New Roman"/>
          <w:b/>
          <w:bCs/>
          <w:i/>
          <w:iCs/>
          <w:color w:val="000000"/>
          <w:sz w:val="24"/>
          <w:szCs w:val="24"/>
          <w:lang w:eastAsia="ru-RU"/>
        </w:rPr>
        <w:t> уметь:</w:t>
      </w:r>
    </w:p>
    <w:p w:rsidR="00F310E1" w:rsidRPr="00FE2D00" w:rsidRDefault="00F310E1" w:rsidP="00BC3142">
      <w:pPr>
        <w:numPr>
          <w:ilvl w:val="0"/>
          <w:numId w:val="18"/>
        </w:numPr>
        <w:shd w:val="clear" w:color="auto" w:fill="FFFFFF"/>
        <w:spacing w:after="0" w:line="449" w:lineRule="atLeast"/>
        <w:ind w:right="320"/>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выполнять устные и письменные вычисления сложения и вычитания чисел в пределах 100;</w:t>
      </w:r>
    </w:p>
    <w:p w:rsidR="00F310E1" w:rsidRPr="00FE2D00" w:rsidRDefault="00F310E1" w:rsidP="00BC3142">
      <w:pPr>
        <w:numPr>
          <w:ilvl w:val="0"/>
          <w:numId w:val="18"/>
        </w:numPr>
        <w:shd w:val="clear" w:color="auto" w:fill="FFFFFF"/>
        <w:spacing w:after="0" w:line="449" w:lineRule="atLeast"/>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практически пользоваться переместительным свойством умножения;</w:t>
      </w:r>
    </w:p>
    <w:p w:rsidR="00F310E1" w:rsidRPr="00FE2D00" w:rsidRDefault="00F310E1" w:rsidP="00BC3142">
      <w:pPr>
        <w:numPr>
          <w:ilvl w:val="0"/>
          <w:numId w:val="18"/>
        </w:numPr>
        <w:shd w:val="clear" w:color="auto" w:fill="FFFFFF"/>
        <w:spacing w:after="0" w:line="449" w:lineRule="atLeast"/>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определять время по часам тремя способами с точностью до 1 мин;</w:t>
      </w:r>
    </w:p>
    <w:p w:rsidR="00F310E1" w:rsidRPr="00FE2D00" w:rsidRDefault="00F310E1" w:rsidP="00BC3142">
      <w:pPr>
        <w:numPr>
          <w:ilvl w:val="0"/>
          <w:numId w:val="18"/>
        </w:numPr>
        <w:shd w:val="clear" w:color="auto" w:fill="FFFFFF"/>
        <w:spacing w:after="0" w:line="449" w:lineRule="atLeast"/>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решать, составлять, иллюстрировать все изученные арифметические задачи;</w:t>
      </w:r>
    </w:p>
    <w:p w:rsidR="00F310E1" w:rsidRPr="00FE2D00" w:rsidRDefault="00F310E1" w:rsidP="00BC3142">
      <w:pPr>
        <w:numPr>
          <w:ilvl w:val="0"/>
          <w:numId w:val="18"/>
        </w:numPr>
        <w:shd w:val="clear" w:color="auto" w:fill="FFFFFF"/>
        <w:spacing w:after="0" w:line="449" w:lineRule="atLeast"/>
        <w:ind w:right="320"/>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самостоятельно кратко записывать, моделировать содержание, решать составные арифметические задачи в два действия;</w:t>
      </w:r>
    </w:p>
    <w:p w:rsidR="00F310E1" w:rsidRPr="00FE2D00" w:rsidRDefault="00F310E1" w:rsidP="00BC3142">
      <w:pPr>
        <w:numPr>
          <w:ilvl w:val="0"/>
          <w:numId w:val="18"/>
        </w:numPr>
        <w:shd w:val="clear" w:color="auto" w:fill="FFFFFF"/>
        <w:spacing w:after="0" w:line="449" w:lineRule="atLeast"/>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различать замкнутые, незамкнутые кривые, ломаные линии;</w:t>
      </w:r>
    </w:p>
    <w:p w:rsidR="00F310E1" w:rsidRPr="00FE2D00" w:rsidRDefault="00F310E1" w:rsidP="00BC3142">
      <w:pPr>
        <w:numPr>
          <w:ilvl w:val="0"/>
          <w:numId w:val="18"/>
        </w:numPr>
        <w:shd w:val="clear" w:color="auto" w:fill="FFFFFF"/>
        <w:spacing w:after="0" w:line="449" w:lineRule="atLeast"/>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 xml:space="preserve">вычислять длину </w:t>
      </w:r>
      <w:proofErr w:type="gramStart"/>
      <w:r w:rsidRPr="00FE2D00">
        <w:rPr>
          <w:rFonts w:ascii="Times New Roman" w:eastAsia="Times New Roman" w:hAnsi="Times New Roman" w:cs="Times New Roman"/>
          <w:color w:val="000000"/>
          <w:sz w:val="24"/>
          <w:szCs w:val="24"/>
          <w:lang w:eastAsia="ru-RU"/>
        </w:rPr>
        <w:t>ломаной</w:t>
      </w:r>
      <w:proofErr w:type="gramEnd"/>
      <w:r w:rsidRPr="00FE2D00">
        <w:rPr>
          <w:rFonts w:ascii="Times New Roman" w:eastAsia="Times New Roman" w:hAnsi="Times New Roman" w:cs="Times New Roman"/>
          <w:color w:val="000000"/>
          <w:sz w:val="24"/>
          <w:szCs w:val="24"/>
          <w:lang w:eastAsia="ru-RU"/>
        </w:rPr>
        <w:t>;</w:t>
      </w:r>
    </w:p>
    <w:p w:rsidR="00F310E1" w:rsidRPr="00FE2D00" w:rsidRDefault="00F310E1" w:rsidP="00BC3142">
      <w:pPr>
        <w:numPr>
          <w:ilvl w:val="0"/>
          <w:numId w:val="18"/>
        </w:numPr>
        <w:shd w:val="clear" w:color="auto" w:fill="FFFFFF"/>
        <w:spacing w:after="0" w:line="449" w:lineRule="atLeast"/>
        <w:ind w:right="320"/>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узнавать, называть, моделировать взаимное положение двух прямых, кривых линий, многоугольников, окружностей, находить точки пересечения;</w:t>
      </w:r>
    </w:p>
    <w:p w:rsidR="00F310E1" w:rsidRPr="00FE2D00" w:rsidRDefault="00F310E1" w:rsidP="00BC3142">
      <w:pPr>
        <w:numPr>
          <w:ilvl w:val="0"/>
          <w:numId w:val="18"/>
        </w:numPr>
        <w:shd w:val="clear" w:color="auto" w:fill="FFFFFF"/>
        <w:spacing w:line="449" w:lineRule="atLeast"/>
        <w:ind w:right="320"/>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чертить прямоугольник (квадрат) с помощью чертежного треугольника на нелинованной бумаге.</w:t>
      </w:r>
    </w:p>
    <w:p w:rsidR="007964AD" w:rsidRPr="00FE2D00" w:rsidRDefault="007964AD" w:rsidP="00F310E1">
      <w:pPr>
        <w:spacing w:after="0" w:line="240" w:lineRule="auto"/>
        <w:rPr>
          <w:rFonts w:ascii="Times New Roman" w:eastAsia="Times New Roman" w:hAnsi="Times New Roman" w:cs="Times New Roman"/>
          <w:color w:val="444444"/>
          <w:sz w:val="24"/>
          <w:szCs w:val="24"/>
          <w:lang w:eastAsia="ru-RU"/>
        </w:rPr>
      </w:pPr>
    </w:p>
    <w:p w:rsidR="0020773C" w:rsidRPr="00FE2D00" w:rsidRDefault="0020773C" w:rsidP="0020773C">
      <w:pPr>
        <w:shd w:val="clear" w:color="auto" w:fill="FFFFFF"/>
        <w:spacing w:after="0" w:line="240" w:lineRule="auto"/>
        <w:rPr>
          <w:rFonts w:ascii="Times New Roman" w:eastAsia="Times New Roman" w:hAnsi="Times New Roman" w:cs="Times New Roman"/>
          <w:color w:val="333333"/>
          <w:sz w:val="24"/>
          <w:szCs w:val="24"/>
          <w:lang w:eastAsia="ru-RU"/>
        </w:rPr>
      </w:pPr>
    </w:p>
    <w:p w:rsidR="0020773C" w:rsidRPr="00FE2D00" w:rsidRDefault="0020773C" w:rsidP="0020773C">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b/>
          <w:bCs/>
          <w:color w:val="333333"/>
          <w:sz w:val="24"/>
          <w:szCs w:val="24"/>
          <w:lang w:eastAsia="ru-RU"/>
        </w:rPr>
        <w:t>Материально – техническое и информационное обеспечение образовательного процесса</w:t>
      </w:r>
    </w:p>
    <w:p w:rsidR="0020773C" w:rsidRPr="00FE2D00" w:rsidRDefault="0020773C" w:rsidP="0020773C">
      <w:pPr>
        <w:shd w:val="clear" w:color="auto" w:fill="FFFFFF"/>
        <w:spacing w:after="0" w:line="240" w:lineRule="auto"/>
        <w:rPr>
          <w:rFonts w:ascii="Times New Roman" w:eastAsia="Times New Roman" w:hAnsi="Times New Roman" w:cs="Times New Roman"/>
          <w:color w:val="333333"/>
          <w:sz w:val="24"/>
          <w:szCs w:val="24"/>
          <w:lang w:eastAsia="ru-RU"/>
        </w:rPr>
      </w:pPr>
    </w:p>
    <w:p w:rsidR="0020773C" w:rsidRPr="00FE2D00" w:rsidRDefault="0020773C" w:rsidP="0020773C">
      <w:pPr>
        <w:shd w:val="clear" w:color="auto" w:fill="FFFFFF"/>
        <w:spacing w:after="0"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b/>
          <w:bCs/>
          <w:color w:val="333333"/>
          <w:sz w:val="24"/>
          <w:szCs w:val="24"/>
          <w:lang w:eastAsia="ru-RU"/>
        </w:rPr>
        <w:t>Для учителя:</w:t>
      </w:r>
    </w:p>
    <w:p w:rsidR="0020773C" w:rsidRPr="00FE2D00" w:rsidRDefault="0020773C" w:rsidP="0020773C">
      <w:pPr>
        <w:shd w:val="clear" w:color="auto" w:fill="FFFFFF"/>
        <w:spacing w:after="0" w:line="240" w:lineRule="auto"/>
        <w:rPr>
          <w:rFonts w:ascii="Times New Roman" w:eastAsia="Times New Roman" w:hAnsi="Times New Roman" w:cs="Times New Roman"/>
          <w:color w:val="333333"/>
          <w:sz w:val="24"/>
          <w:szCs w:val="24"/>
          <w:lang w:eastAsia="ru-RU"/>
        </w:rPr>
      </w:pPr>
    </w:p>
    <w:p w:rsidR="0020773C" w:rsidRPr="00FE2D00" w:rsidRDefault="0020773C" w:rsidP="00BC3142">
      <w:pPr>
        <w:numPr>
          <w:ilvl w:val="1"/>
          <w:numId w:val="22"/>
        </w:numPr>
        <w:shd w:val="clear" w:color="auto" w:fill="FFFFFF"/>
        <w:spacing w:after="0"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lastRenderedPageBreak/>
        <w:t xml:space="preserve">Программы специальных (коррекционных) образовательных учреждений VIII вида </w:t>
      </w:r>
      <w:proofErr w:type="gramStart"/>
      <w:r w:rsidRPr="00FE2D00">
        <w:rPr>
          <w:rFonts w:ascii="Times New Roman" w:eastAsia="Times New Roman" w:hAnsi="Times New Roman" w:cs="Times New Roman"/>
          <w:color w:val="333333"/>
          <w:sz w:val="24"/>
          <w:szCs w:val="24"/>
          <w:lang w:eastAsia="ru-RU"/>
        </w:rPr>
        <w:t>подготовительный</w:t>
      </w:r>
      <w:proofErr w:type="gramEnd"/>
      <w:r w:rsidRPr="00FE2D00">
        <w:rPr>
          <w:rFonts w:ascii="Times New Roman" w:eastAsia="Times New Roman" w:hAnsi="Times New Roman" w:cs="Times New Roman"/>
          <w:color w:val="333333"/>
          <w:sz w:val="24"/>
          <w:szCs w:val="24"/>
          <w:lang w:eastAsia="ru-RU"/>
        </w:rPr>
        <w:t xml:space="preserve"> и 1-4 классы под редакцией </w:t>
      </w:r>
      <w:proofErr w:type="spellStart"/>
      <w:r w:rsidRPr="00FE2D00">
        <w:rPr>
          <w:rFonts w:ascii="Times New Roman" w:eastAsia="Times New Roman" w:hAnsi="Times New Roman" w:cs="Times New Roman"/>
          <w:color w:val="333333"/>
          <w:sz w:val="24"/>
          <w:szCs w:val="24"/>
          <w:lang w:eastAsia="ru-RU"/>
        </w:rPr>
        <w:t>В.В.Воронковой</w:t>
      </w:r>
      <w:proofErr w:type="spellEnd"/>
      <w:r w:rsidRPr="00FE2D00">
        <w:rPr>
          <w:rFonts w:ascii="Times New Roman" w:eastAsia="Times New Roman" w:hAnsi="Times New Roman" w:cs="Times New Roman"/>
          <w:color w:val="333333"/>
          <w:sz w:val="24"/>
          <w:szCs w:val="24"/>
          <w:lang w:eastAsia="ru-RU"/>
        </w:rPr>
        <w:t>: 3-е издание - М.: Просвещение, 2012.</w:t>
      </w:r>
    </w:p>
    <w:p w:rsidR="0020773C" w:rsidRPr="00FE2D00" w:rsidRDefault="0020773C" w:rsidP="0020773C">
      <w:pPr>
        <w:shd w:val="clear" w:color="auto" w:fill="FFFFFF"/>
        <w:spacing w:after="0" w:line="240" w:lineRule="auto"/>
        <w:rPr>
          <w:rFonts w:ascii="Times New Roman" w:eastAsia="Times New Roman" w:hAnsi="Times New Roman" w:cs="Times New Roman"/>
          <w:color w:val="333333"/>
          <w:sz w:val="24"/>
          <w:szCs w:val="24"/>
          <w:lang w:eastAsia="ru-RU"/>
        </w:rPr>
      </w:pPr>
    </w:p>
    <w:p w:rsidR="0020773C" w:rsidRPr="00FE2D00" w:rsidRDefault="0020773C" w:rsidP="00BC3142">
      <w:pPr>
        <w:numPr>
          <w:ilvl w:val="1"/>
          <w:numId w:val="23"/>
        </w:numPr>
        <w:shd w:val="clear" w:color="auto" w:fill="FFFFFF"/>
        <w:spacing w:after="0"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Математика. Учебник для 4 класса специальных (коррекционных) образовательных учреждений VIII ви</w:t>
      </w:r>
      <w:r w:rsidR="0031594C">
        <w:rPr>
          <w:rFonts w:ascii="Times New Roman" w:eastAsia="Times New Roman" w:hAnsi="Times New Roman" w:cs="Times New Roman"/>
          <w:color w:val="333333"/>
          <w:sz w:val="24"/>
          <w:szCs w:val="24"/>
          <w:lang w:eastAsia="ru-RU"/>
        </w:rPr>
        <w:t>да, Перова М.Н. Математика. 2014</w:t>
      </w:r>
      <w:r w:rsidRPr="00FE2D00">
        <w:rPr>
          <w:rFonts w:ascii="Times New Roman" w:eastAsia="Times New Roman" w:hAnsi="Times New Roman" w:cs="Times New Roman"/>
          <w:color w:val="333333"/>
          <w:sz w:val="24"/>
          <w:szCs w:val="24"/>
          <w:lang w:eastAsia="ru-RU"/>
        </w:rPr>
        <w:t xml:space="preserve"> г Москва. Изд. «Просвещение» </w:t>
      </w:r>
    </w:p>
    <w:p w:rsidR="0020773C" w:rsidRPr="00FE2D00" w:rsidRDefault="0020773C" w:rsidP="0020773C">
      <w:pPr>
        <w:shd w:val="clear" w:color="auto" w:fill="FFFFFF"/>
        <w:spacing w:after="0" w:line="240" w:lineRule="auto"/>
        <w:rPr>
          <w:rFonts w:ascii="Times New Roman" w:eastAsia="Times New Roman" w:hAnsi="Times New Roman" w:cs="Times New Roman"/>
          <w:color w:val="333333"/>
          <w:sz w:val="24"/>
          <w:szCs w:val="24"/>
          <w:lang w:eastAsia="ru-RU"/>
        </w:rPr>
      </w:pPr>
    </w:p>
    <w:p w:rsidR="0020773C" w:rsidRPr="00FE2D00" w:rsidRDefault="0020773C" w:rsidP="0020773C">
      <w:pPr>
        <w:shd w:val="clear" w:color="auto" w:fill="FFFFFF"/>
        <w:spacing w:after="0"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b/>
          <w:bCs/>
          <w:color w:val="333333"/>
          <w:sz w:val="24"/>
          <w:szCs w:val="24"/>
          <w:lang w:eastAsia="ru-RU"/>
        </w:rPr>
        <w:t>Для учащихся:</w:t>
      </w:r>
    </w:p>
    <w:p w:rsidR="0020773C" w:rsidRPr="00FE2D00" w:rsidRDefault="0020773C" w:rsidP="0020773C">
      <w:pPr>
        <w:shd w:val="clear" w:color="auto" w:fill="FFFFFF"/>
        <w:spacing w:after="0" w:line="240" w:lineRule="auto"/>
        <w:rPr>
          <w:rFonts w:ascii="Times New Roman" w:eastAsia="Times New Roman" w:hAnsi="Times New Roman" w:cs="Times New Roman"/>
          <w:color w:val="333333"/>
          <w:sz w:val="24"/>
          <w:szCs w:val="24"/>
          <w:lang w:eastAsia="ru-RU"/>
        </w:rPr>
      </w:pPr>
    </w:p>
    <w:p w:rsidR="0020773C" w:rsidRPr="00FE2D00" w:rsidRDefault="0020773C" w:rsidP="00BC3142">
      <w:pPr>
        <w:numPr>
          <w:ilvl w:val="0"/>
          <w:numId w:val="24"/>
        </w:numPr>
        <w:shd w:val="clear" w:color="auto" w:fill="FFFFFF"/>
        <w:spacing w:after="0"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Математика. Учебник для 4 класса специальных (коррекционных) образовательных учреждений VIII вида, Перова М.Н. Математика. 2014 г Москва. Изд. «Просвещение» </w:t>
      </w:r>
    </w:p>
    <w:p w:rsidR="0020773C" w:rsidRPr="00FE2D00" w:rsidRDefault="0020773C" w:rsidP="0020773C">
      <w:pPr>
        <w:shd w:val="clear" w:color="auto" w:fill="FFFFFF"/>
        <w:spacing w:after="0"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 Классная доска с набором приспособлений для крепления таблиц, картинок.</w:t>
      </w:r>
    </w:p>
    <w:p w:rsidR="007964AD" w:rsidRPr="00FE2D00" w:rsidRDefault="0020773C" w:rsidP="0020773C">
      <w:pPr>
        <w:shd w:val="clear" w:color="auto" w:fill="FFFFFF"/>
        <w:spacing w:after="0" w:line="240" w:lineRule="auto"/>
        <w:rPr>
          <w:rFonts w:ascii="Times New Roman" w:eastAsia="Times New Roman" w:hAnsi="Times New Roman" w:cs="Times New Roman"/>
          <w:color w:val="333333"/>
          <w:sz w:val="24"/>
          <w:szCs w:val="24"/>
          <w:lang w:eastAsia="ru-RU"/>
        </w:rPr>
      </w:pPr>
      <w:r w:rsidRPr="00FE2D00">
        <w:rPr>
          <w:rFonts w:ascii="Times New Roman" w:eastAsia="Times New Roman" w:hAnsi="Times New Roman" w:cs="Times New Roman"/>
          <w:color w:val="333333"/>
          <w:sz w:val="24"/>
          <w:szCs w:val="24"/>
          <w:lang w:eastAsia="ru-RU"/>
        </w:rPr>
        <w:t>• Компьютер</w:t>
      </w:r>
    </w:p>
    <w:p w:rsidR="007964AD" w:rsidRPr="00FE2D00" w:rsidRDefault="00D51F2A" w:rsidP="00D51F2A">
      <w:pPr>
        <w:tabs>
          <w:tab w:val="left" w:pos="2936"/>
        </w:tabs>
        <w:spacing w:after="0" w:line="240" w:lineRule="auto"/>
        <w:rPr>
          <w:rFonts w:ascii="Times New Roman" w:eastAsia="Times New Roman" w:hAnsi="Times New Roman" w:cs="Times New Roman"/>
          <w:color w:val="444444"/>
          <w:sz w:val="24"/>
          <w:szCs w:val="24"/>
          <w:lang w:eastAsia="ru-RU"/>
        </w:rPr>
      </w:pPr>
      <w:r w:rsidRPr="00FE2D00">
        <w:rPr>
          <w:rFonts w:ascii="Times New Roman" w:eastAsia="Times New Roman" w:hAnsi="Times New Roman" w:cs="Times New Roman"/>
          <w:color w:val="444444"/>
          <w:sz w:val="24"/>
          <w:szCs w:val="24"/>
          <w:lang w:eastAsia="ru-RU"/>
        </w:rPr>
        <w:tab/>
      </w:r>
    </w:p>
    <w:p w:rsidR="00D51F2A" w:rsidRPr="00FE2D00" w:rsidRDefault="00D51F2A" w:rsidP="00D51F2A">
      <w:pPr>
        <w:tabs>
          <w:tab w:val="left" w:pos="2936"/>
        </w:tabs>
        <w:spacing w:after="0" w:line="240" w:lineRule="auto"/>
        <w:rPr>
          <w:rFonts w:ascii="Times New Roman" w:eastAsia="Times New Roman" w:hAnsi="Times New Roman" w:cs="Times New Roman"/>
          <w:color w:val="444444"/>
          <w:sz w:val="24"/>
          <w:szCs w:val="24"/>
          <w:lang w:eastAsia="ru-RU"/>
        </w:rPr>
      </w:pPr>
    </w:p>
    <w:p w:rsidR="00D51F2A" w:rsidRPr="00FE2D00" w:rsidRDefault="00D51F2A" w:rsidP="00D51F2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b/>
          <w:bCs/>
          <w:color w:val="000000"/>
          <w:sz w:val="24"/>
          <w:szCs w:val="24"/>
          <w:lang w:eastAsia="ru-RU"/>
        </w:rPr>
        <w:t>Критерии и нормы оценки знаний,</w:t>
      </w:r>
      <w:r w:rsidRPr="00FE2D00">
        <w:rPr>
          <w:rFonts w:ascii="Times New Roman" w:eastAsia="Times New Roman" w:hAnsi="Times New Roman" w:cs="Times New Roman"/>
          <w:color w:val="000000"/>
          <w:sz w:val="24"/>
          <w:szCs w:val="24"/>
          <w:lang w:eastAsia="ru-RU"/>
        </w:rPr>
        <w:t>  умений</w:t>
      </w:r>
      <w:r w:rsidRPr="00FE2D00">
        <w:rPr>
          <w:rFonts w:ascii="Times New Roman" w:eastAsia="Times New Roman" w:hAnsi="Times New Roman" w:cs="Times New Roman"/>
          <w:b/>
          <w:bCs/>
          <w:color w:val="000000"/>
          <w:sz w:val="24"/>
          <w:szCs w:val="24"/>
          <w:lang w:eastAsia="ru-RU"/>
        </w:rPr>
        <w:t> и</w:t>
      </w:r>
      <w:r w:rsidRPr="00FE2D00">
        <w:rPr>
          <w:rFonts w:ascii="Times New Roman" w:eastAsia="Times New Roman" w:hAnsi="Times New Roman" w:cs="Times New Roman"/>
          <w:color w:val="000000"/>
          <w:sz w:val="24"/>
          <w:szCs w:val="24"/>
          <w:lang w:eastAsia="ru-RU"/>
        </w:rPr>
        <w:t> навыков  обучающихся.</w:t>
      </w:r>
    </w:p>
    <w:p w:rsidR="00D51F2A" w:rsidRPr="00FE2D00" w:rsidRDefault="00D51F2A" w:rsidP="00D51F2A">
      <w:pPr>
        <w:shd w:val="clear" w:color="auto" w:fill="FFFFFF"/>
        <w:spacing w:after="0" w:line="240" w:lineRule="auto"/>
        <w:ind w:left="20" w:right="40" w:firstLine="720"/>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Знания и умения, учащихся по математике оцениваются по результатам их индивидуального и фронтального опроса, текущих и итоговых письменных работ.</w:t>
      </w:r>
    </w:p>
    <w:p w:rsidR="00D51F2A" w:rsidRPr="00FE2D00" w:rsidRDefault="00D51F2A" w:rsidP="00D51F2A">
      <w:pPr>
        <w:shd w:val="clear" w:color="auto" w:fill="FFFFFF"/>
        <w:spacing w:after="0" w:line="240" w:lineRule="auto"/>
        <w:ind w:left="20" w:right="3420" w:firstLine="880"/>
        <w:jc w:val="center"/>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b/>
          <w:bCs/>
          <w:color w:val="000000"/>
          <w:sz w:val="24"/>
          <w:szCs w:val="24"/>
          <w:lang w:eastAsia="ru-RU"/>
        </w:rPr>
        <w:t>                     1. Оценка устных ответов</w:t>
      </w:r>
    </w:p>
    <w:p w:rsidR="00D51F2A" w:rsidRPr="00FE2D00" w:rsidRDefault="00D51F2A" w:rsidP="00D51F2A">
      <w:pPr>
        <w:shd w:val="clear" w:color="auto" w:fill="FFFFFF"/>
        <w:spacing w:after="0" w:line="240" w:lineRule="auto"/>
        <w:ind w:right="3420"/>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 </w:t>
      </w:r>
      <w:r w:rsidRPr="00FE2D00">
        <w:rPr>
          <w:rFonts w:ascii="Times New Roman" w:eastAsia="Times New Roman" w:hAnsi="Times New Roman" w:cs="Times New Roman"/>
          <w:b/>
          <w:bCs/>
          <w:i/>
          <w:iCs/>
          <w:color w:val="000000"/>
          <w:sz w:val="24"/>
          <w:szCs w:val="24"/>
          <w:lang w:eastAsia="ru-RU"/>
        </w:rPr>
        <w:t>Оценка «5»</w:t>
      </w:r>
      <w:r w:rsidRPr="00FE2D00">
        <w:rPr>
          <w:rFonts w:ascii="Times New Roman" w:eastAsia="Times New Roman" w:hAnsi="Times New Roman" w:cs="Times New Roman"/>
          <w:color w:val="000000"/>
          <w:sz w:val="24"/>
          <w:szCs w:val="24"/>
          <w:lang w:eastAsia="ru-RU"/>
        </w:rPr>
        <w:t> ставится ученику, если он:</w:t>
      </w:r>
    </w:p>
    <w:p w:rsidR="00D51F2A" w:rsidRPr="00FE2D00" w:rsidRDefault="00D51F2A" w:rsidP="00D51F2A">
      <w:pPr>
        <w:shd w:val="clear" w:color="auto" w:fill="FFFFFF"/>
        <w:spacing w:after="0" w:line="240" w:lineRule="auto"/>
        <w:ind w:left="20" w:right="40" w:firstLine="720"/>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а)        дает правильные, осознанные ответы на все поставленные вопросы, может подтвердить правильность ответа предметно-практическими действиями, знает и умеет применять правила, умеет самостоятельно оперировать изученными математическими представлениями;</w:t>
      </w:r>
    </w:p>
    <w:p w:rsidR="00D51F2A" w:rsidRPr="00FE2D00" w:rsidRDefault="00D51F2A" w:rsidP="00D51F2A">
      <w:pPr>
        <w:shd w:val="clear" w:color="auto" w:fill="FFFFFF"/>
        <w:spacing w:after="0" w:line="240" w:lineRule="auto"/>
        <w:ind w:left="20" w:right="40" w:firstLine="720"/>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б)        умеет самостоятельно, с минимальной помощью учителя, правильно решить задачу, объяснить ход решения;</w:t>
      </w:r>
    </w:p>
    <w:p w:rsidR="00D51F2A" w:rsidRPr="00FE2D00" w:rsidRDefault="00D51F2A" w:rsidP="00D51F2A">
      <w:pPr>
        <w:shd w:val="clear" w:color="auto" w:fill="FFFFFF"/>
        <w:spacing w:after="0" w:line="240" w:lineRule="auto"/>
        <w:ind w:left="20" w:firstLine="720"/>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в)        умеет производить и объяснять устные и письменные вычисления;</w:t>
      </w:r>
    </w:p>
    <w:p w:rsidR="00D51F2A" w:rsidRPr="00FE2D00" w:rsidRDefault="00D51F2A" w:rsidP="00D51F2A">
      <w:pPr>
        <w:shd w:val="clear" w:color="auto" w:fill="FFFFFF"/>
        <w:spacing w:after="0" w:line="240" w:lineRule="auto"/>
        <w:ind w:left="20" w:right="40" w:firstLine="720"/>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г)        правильно узнает и называет геометрические фигуры, их элементы, положение фигур по отношению друг к другу на плоскости и в пространстве;</w:t>
      </w:r>
    </w:p>
    <w:p w:rsidR="00D51F2A" w:rsidRPr="00FE2D00" w:rsidRDefault="00D51F2A" w:rsidP="00D51F2A">
      <w:pPr>
        <w:shd w:val="clear" w:color="auto" w:fill="FFFFFF"/>
        <w:spacing w:after="0" w:line="240" w:lineRule="auto"/>
        <w:ind w:left="20" w:right="40" w:firstLine="720"/>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д)        правильно выполняет работы по измерению и черчению с помощью измерительного и чертежного инструментов, умеет объяснить последовательность работы.</w:t>
      </w:r>
    </w:p>
    <w:p w:rsidR="00D51F2A" w:rsidRPr="00FE2D00" w:rsidRDefault="00D51F2A" w:rsidP="00D51F2A">
      <w:pPr>
        <w:shd w:val="clear" w:color="auto" w:fill="FFFFFF"/>
        <w:spacing w:after="0" w:line="240" w:lineRule="auto"/>
        <w:ind w:left="20" w:right="300"/>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b/>
          <w:bCs/>
          <w:i/>
          <w:iCs/>
          <w:color w:val="000000"/>
          <w:sz w:val="24"/>
          <w:szCs w:val="24"/>
          <w:lang w:eastAsia="ru-RU"/>
        </w:rPr>
        <w:t>Оценка «4»</w:t>
      </w:r>
      <w:r w:rsidRPr="00FE2D00">
        <w:rPr>
          <w:rFonts w:ascii="Times New Roman" w:eastAsia="Times New Roman" w:hAnsi="Times New Roman" w:cs="Times New Roman"/>
          <w:color w:val="000000"/>
          <w:sz w:val="24"/>
          <w:szCs w:val="24"/>
          <w:lang w:eastAsia="ru-RU"/>
        </w:rPr>
        <w:t> ставится ученику, если:</w:t>
      </w:r>
    </w:p>
    <w:p w:rsidR="00D51F2A" w:rsidRPr="00FE2D00" w:rsidRDefault="00D51F2A" w:rsidP="00D51F2A">
      <w:pPr>
        <w:shd w:val="clear" w:color="auto" w:fill="FFFFFF"/>
        <w:spacing w:after="0" w:line="240" w:lineRule="auto"/>
        <w:ind w:left="20" w:right="40" w:firstLine="720"/>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а)        при ответе ученик допускает отдельные неточности, оговорки, нуждается в дополнительных вопросах, помогающих ему уточнить ответ;</w:t>
      </w:r>
    </w:p>
    <w:p w:rsidR="00D51F2A" w:rsidRPr="0031594C" w:rsidRDefault="00D51F2A" w:rsidP="0031594C">
      <w:pPr>
        <w:shd w:val="clear" w:color="auto" w:fill="FFFFFF"/>
        <w:spacing w:line="240" w:lineRule="auto"/>
        <w:ind w:left="20" w:right="40" w:firstLine="720"/>
        <w:jc w:val="both"/>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б)        при вычислениях, в отдельных случаях, нуждается в дополнительных промежуточных записях, назывании промежуточных результатов вслух, опо</w:t>
      </w:r>
      <w:r w:rsidR="0031594C">
        <w:rPr>
          <w:rFonts w:ascii="Times New Roman" w:eastAsia="Times New Roman" w:hAnsi="Times New Roman" w:cs="Times New Roman"/>
          <w:color w:val="000000"/>
          <w:sz w:val="24"/>
          <w:szCs w:val="24"/>
          <w:lang w:eastAsia="ru-RU"/>
        </w:rPr>
        <w:t>ре на образы реальных предметов.</w:t>
      </w:r>
    </w:p>
    <w:p w:rsidR="007964AD" w:rsidRPr="00FE2D00" w:rsidRDefault="007964AD" w:rsidP="00F310E1">
      <w:pPr>
        <w:spacing w:after="0" w:line="240" w:lineRule="auto"/>
        <w:rPr>
          <w:rFonts w:ascii="Times New Roman" w:eastAsia="Times New Roman" w:hAnsi="Times New Roman" w:cs="Times New Roman"/>
          <w:color w:val="444444"/>
          <w:sz w:val="24"/>
          <w:szCs w:val="24"/>
          <w:lang w:eastAsia="ru-RU"/>
        </w:rPr>
      </w:pPr>
    </w:p>
    <w:p w:rsidR="007964AD" w:rsidRPr="00FE2D00" w:rsidRDefault="007964AD" w:rsidP="007964AD">
      <w:pPr>
        <w:tabs>
          <w:tab w:val="left" w:pos="8265"/>
        </w:tabs>
        <w:jc w:val="center"/>
        <w:rPr>
          <w:rFonts w:ascii="Times New Roman" w:hAnsi="Times New Roman" w:cs="Times New Roman"/>
          <w:color w:val="070C17"/>
          <w:sz w:val="24"/>
          <w:szCs w:val="24"/>
        </w:rPr>
      </w:pPr>
      <w:r w:rsidRPr="00FE2D00">
        <w:rPr>
          <w:rFonts w:ascii="Times New Roman" w:hAnsi="Times New Roman" w:cs="Times New Roman"/>
          <w:b/>
          <w:color w:val="070C17"/>
          <w:sz w:val="24"/>
          <w:szCs w:val="24"/>
        </w:rPr>
        <w:lastRenderedPageBreak/>
        <w:t>Календарно-тематическое планирование</w:t>
      </w:r>
      <w:bookmarkStart w:id="2" w:name="_GoBack"/>
      <w:bookmarkEnd w:id="2"/>
    </w:p>
    <w:p w:rsidR="007964AD" w:rsidRPr="00FE2D00" w:rsidRDefault="007964AD" w:rsidP="007964AD">
      <w:pPr>
        <w:pStyle w:val="a6"/>
        <w:jc w:val="center"/>
        <w:rPr>
          <w:b/>
          <w:bCs/>
          <w:color w:val="070C17"/>
          <w:sz w:val="24"/>
        </w:rPr>
      </w:pPr>
    </w:p>
    <w:p w:rsidR="007964AD" w:rsidRPr="00FE2D00" w:rsidRDefault="007964AD" w:rsidP="007964AD">
      <w:pPr>
        <w:rPr>
          <w:rFonts w:ascii="Times New Roman" w:hAnsi="Times New Roman" w:cs="Times New Roman"/>
          <w:color w:val="070C17"/>
          <w:sz w:val="24"/>
          <w:szCs w:val="24"/>
        </w:rPr>
      </w:pPr>
    </w:p>
    <w:tbl>
      <w:tblPr>
        <w:tblW w:w="15922" w:type="dxa"/>
        <w:tblBorders>
          <w:top w:val="single" w:sz="4" w:space="0" w:color="25437C"/>
          <w:left w:val="single" w:sz="4" w:space="0" w:color="25437C"/>
          <w:bottom w:val="single" w:sz="4" w:space="0" w:color="25437C"/>
          <w:right w:val="single" w:sz="4" w:space="0" w:color="25437C"/>
          <w:insideH w:val="single" w:sz="4" w:space="0" w:color="25437C"/>
          <w:insideV w:val="single" w:sz="4" w:space="0" w:color="25437C"/>
        </w:tblBorders>
        <w:tblLayout w:type="fixed"/>
        <w:tblLook w:val="04A0" w:firstRow="1" w:lastRow="0" w:firstColumn="1" w:lastColumn="0" w:noHBand="0" w:noVBand="1"/>
      </w:tblPr>
      <w:tblGrid>
        <w:gridCol w:w="815"/>
        <w:gridCol w:w="6"/>
        <w:gridCol w:w="174"/>
        <w:gridCol w:w="4426"/>
        <w:gridCol w:w="916"/>
        <w:gridCol w:w="6"/>
        <w:gridCol w:w="1239"/>
        <w:gridCol w:w="14"/>
        <w:gridCol w:w="23"/>
        <w:gridCol w:w="4542"/>
        <w:gridCol w:w="3761"/>
      </w:tblGrid>
      <w:tr w:rsidR="00F85A33" w:rsidRPr="00FE2D00" w:rsidTr="00F85A33">
        <w:trPr>
          <w:trHeight w:val="710"/>
        </w:trPr>
        <w:tc>
          <w:tcPr>
            <w:tcW w:w="995" w:type="dxa"/>
            <w:gridSpan w:val="3"/>
            <w:vMerge w:val="restart"/>
            <w:vAlign w:val="center"/>
          </w:tcPr>
          <w:p w:rsidR="00F85A33" w:rsidRPr="00FE2D00" w:rsidRDefault="00F85A33" w:rsidP="00B679DF">
            <w:pPr>
              <w:jc w:val="center"/>
              <w:rPr>
                <w:rFonts w:ascii="Times New Roman" w:hAnsi="Times New Roman" w:cs="Times New Roman"/>
                <w:color w:val="070C17"/>
                <w:sz w:val="24"/>
                <w:szCs w:val="24"/>
              </w:rPr>
            </w:pPr>
            <w:r w:rsidRPr="00FE2D00">
              <w:rPr>
                <w:rFonts w:ascii="Times New Roman" w:hAnsi="Times New Roman" w:cs="Times New Roman"/>
                <w:color w:val="070C17"/>
                <w:sz w:val="24"/>
                <w:szCs w:val="24"/>
              </w:rPr>
              <w:t>№</w:t>
            </w:r>
          </w:p>
        </w:tc>
        <w:tc>
          <w:tcPr>
            <w:tcW w:w="4426" w:type="dxa"/>
            <w:vMerge w:val="restart"/>
            <w:vAlign w:val="center"/>
          </w:tcPr>
          <w:p w:rsidR="00F85A33" w:rsidRPr="00FE2D00" w:rsidRDefault="00F85A33" w:rsidP="00B679DF">
            <w:pPr>
              <w:jc w:val="center"/>
              <w:rPr>
                <w:rFonts w:ascii="Times New Roman" w:hAnsi="Times New Roman" w:cs="Times New Roman"/>
                <w:color w:val="070C17"/>
                <w:sz w:val="24"/>
                <w:szCs w:val="24"/>
              </w:rPr>
            </w:pPr>
            <w:r w:rsidRPr="00FE2D00">
              <w:rPr>
                <w:rFonts w:ascii="Times New Roman" w:hAnsi="Times New Roman" w:cs="Times New Roman"/>
                <w:color w:val="070C17"/>
                <w:sz w:val="24"/>
                <w:szCs w:val="24"/>
              </w:rPr>
              <w:t>Тема</w:t>
            </w:r>
          </w:p>
        </w:tc>
        <w:tc>
          <w:tcPr>
            <w:tcW w:w="2198" w:type="dxa"/>
            <w:gridSpan w:val="5"/>
            <w:tcBorders>
              <w:bottom w:val="single" w:sz="4" w:space="0" w:color="auto"/>
              <w:right w:val="single" w:sz="4" w:space="0" w:color="auto"/>
            </w:tcBorders>
            <w:vAlign w:val="center"/>
          </w:tcPr>
          <w:p w:rsidR="00F85A33" w:rsidRPr="00FE2D00" w:rsidRDefault="00F85A33" w:rsidP="00B679DF">
            <w:pPr>
              <w:jc w:val="center"/>
              <w:rPr>
                <w:rFonts w:ascii="Times New Roman" w:hAnsi="Times New Roman" w:cs="Times New Roman"/>
                <w:color w:val="070C17"/>
                <w:sz w:val="24"/>
                <w:szCs w:val="24"/>
              </w:rPr>
            </w:pPr>
            <w:r w:rsidRPr="00FE2D00">
              <w:rPr>
                <w:rFonts w:ascii="Times New Roman" w:hAnsi="Times New Roman" w:cs="Times New Roman"/>
                <w:color w:val="070C17"/>
                <w:sz w:val="24"/>
                <w:szCs w:val="24"/>
              </w:rPr>
              <w:t>Дата</w:t>
            </w:r>
          </w:p>
        </w:tc>
        <w:tc>
          <w:tcPr>
            <w:tcW w:w="4542" w:type="dxa"/>
            <w:vMerge w:val="restart"/>
            <w:tcBorders>
              <w:left w:val="single" w:sz="4" w:space="0" w:color="auto"/>
            </w:tcBorders>
            <w:vAlign w:val="center"/>
          </w:tcPr>
          <w:p w:rsidR="00F85A33" w:rsidRPr="00FE2D00" w:rsidRDefault="00F85A33" w:rsidP="00B679DF">
            <w:pPr>
              <w:jc w:val="cente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Коррекционная работа</w:t>
            </w:r>
          </w:p>
        </w:tc>
        <w:tc>
          <w:tcPr>
            <w:tcW w:w="3761" w:type="dxa"/>
            <w:vMerge w:val="restart"/>
            <w:vAlign w:val="center"/>
          </w:tcPr>
          <w:p w:rsidR="00F85A33" w:rsidRPr="00FE2D00" w:rsidRDefault="00F85A33" w:rsidP="00B679DF">
            <w:pPr>
              <w:jc w:val="center"/>
              <w:rPr>
                <w:rFonts w:ascii="Times New Roman" w:hAnsi="Times New Roman" w:cs="Times New Roman"/>
                <w:color w:val="070C17"/>
                <w:sz w:val="24"/>
                <w:szCs w:val="24"/>
              </w:rPr>
            </w:pPr>
            <w:r w:rsidRPr="00FE2D00">
              <w:rPr>
                <w:rFonts w:ascii="Times New Roman" w:hAnsi="Times New Roman" w:cs="Times New Roman"/>
                <w:color w:val="070C17"/>
                <w:sz w:val="24"/>
                <w:szCs w:val="24"/>
              </w:rPr>
              <w:t>Оборудование</w:t>
            </w:r>
          </w:p>
          <w:p w:rsidR="00F85A33" w:rsidRPr="00FE2D00" w:rsidRDefault="00F85A33"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 М. Н. Перова Математика  Учебник для 4 класса</w:t>
            </w:r>
          </w:p>
        </w:tc>
      </w:tr>
      <w:tr w:rsidR="00F85A33" w:rsidRPr="00FE2D00" w:rsidTr="00F85A33">
        <w:trPr>
          <w:trHeight w:val="636"/>
        </w:trPr>
        <w:tc>
          <w:tcPr>
            <w:tcW w:w="995" w:type="dxa"/>
            <w:gridSpan w:val="3"/>
            <w:vMerge/>
            <w:vAlign w:val="center"/>
          </w:tcPr>
          <w:p w:rsidR="00F85A33" w:rsidRPr="00FE2D00" w:rsidRDefault="00F85A33" w:rsidP="00B679DF">
            <w:pPr>
              <w:jc w:val="center"/>
              <w:rPr>
                <w:rFonts w:ascii="Times New Roman" w:hAnsi="Times New Roman" w:cs="Times New Roman"/>
                <w:color w:val="070C17"/>
                <w:sz w:val="24"/>
                <w:szCs w:val="24"/>
              </w:rPr>
            </w:pPr>
          </w:p>
        </w:tc>
        <w:tc>
          <w:tcPr>
            <w:tcW w:w="4426" w:type="dxa"/>
            <w:vMerge/>
            <w:vAlign w:val="center"/>
          </w:tcPr>
          <w:p w:rsidR="00F85A33" w:rsidRPr="00FE2D00" w:rsidRDefault="00F85A33" w:rsidP="00B679DF">
            <w:pPr>
              <w:jc w:val="center"/>
              <w:rPr>
                <w:rFonts w:ascii="Times New Roman" w:hAnsi="Times New Roman" w:cs="Times New Roman"/>
                <w:color w:val="070C17"/>
                <w:sz w:val="24"/>
                <w:szCs w:val="24"/>
              </w:rPr>
            </w:pPr>
          </w:p>
        </w:tc>
        <w:tc>
          <w:tcPr>
            <w:tcW w:w="916" w:type="dxa"/>
            <w:tcBorders>
              <w:top w:val="single" w:sz="4" w:space="0" w:color="auto"/>
              <w:right w:val="single" w:sz="4" w:space="0" w:color="auto"/>
            </w:tcBorders>
            <w:vAlign w:val="center"/>
          </w:tcPr>
          <w:p w:rsidR="00F85A33" w:rsidRPr="00FE2D00" w:rsidRDefault="00F85A33" w:rsidP="00B679DF">
            <w:pPr>
              <w:jc w:val="center"/>
              <w:rPr>
                <w:rFonts w:ascii="Times New Roman" w:hAnsi="Times New Roman" w:cs="Times New Roman"/>
                <w:color w:val="070C17"/>
                <w:sz w:val="24"/>
                <w:szCs w:val="24"/>
              </w:rPr>
            </w:pPr>
            <w:r w:rsidRPr="00FE2D00">
              <w:rPr>
                <w:rFonts w:ascii="Times New Roman" w:hAnsi="Times New Roman" w:cs="Times New Roman"/>
                <w:color w:val="070C17"/>
                <w:sz w:val="24"/>
                <w:szCs w:val="24"/>
              </w:rPr>
              <w:t>план</w:t>
            </w:r>
          </w:p>
        </w:tc>
        <w:tc>
          <w:tcPr>
            <w:tcW w:w="1282" w:type="dxa"/>
            <w:gridSpan w:val="4"/>
            <w:tcBorders>
              <w:top w:val="single" w:sz="4" w:space="0" w:color="auto"/>
              <w:right w:val="single" w:sz="4" w:space="0" w:color="auto"/>
            </w:tcBorders>
            <w:vAlign w:val="center"/>
          </w:tcPr>
          <w:p w:rsidR="00F85A33" w:rsidRPr="00FE2D00" w:rsidRDefault="00F85A33" w:rsidP="00B679DF">
            <w:pPr>
              <w:jc w:val="center"/>
              <w:rPr>
                <w:rFonts w:ascii="Times New Roman" w:hAnsi="Times New Roman" w:cs="Times New Roman"/>
                <w:color w:val="070C17"/>
                <w:sz w:val="24"/>
                <w:szCs w:val="24"/>
              </w:rPr>
            </w:pPr>
            <w:r w:rsidRPr="00FE2D00">
              <w:rPr>
                <w:rFonts w:ascii="Times New Roman" w:hAnsi="Times New Roman" w:cs="Times New Roman"/>
                <w:color w:val="070C17"/>
                <w:sz w:val="24"/>
                <w:szCs w:val="24"/>
              </w:rPr>
              <w:t>факт</w:t>
            </w:r>
          </w:p>
        </w:tc>
        <w:tc>
          <w:tcPr>
            <w:tcW w:w="4542" w:type="dxa"/>
            <w:vMerge/>
            <w:tcBorders>
              <w:left w:val="single" w:sz="4" w:space="0" w:color="auto"/>
            </w:tcBorders>
            <w:vAlign w:val="center"/>
          </w:tcPr>
          <w:p w:rsidR="00F85A33" w:rsidRPr="00FE2D00" w:rsidRDefault="00F85A33" w:rsidP="00B679DF">
            <w:pPr>
              <w:jc w:val="center"/>
              <w:rPr>
                <w:rFonts w:ascii="Times New Roman" w:hAnsi="Times New Roman" w:cs="Times New Roman"/>
                <w:color w:val="070C17"/>
                <w:sz w:val="24"/>
                <w:szCs w:val="24"/>
              </w:rPr>
            </w:pPr>
          </w:p>
        </w:tc>
        <w:tc>
          <w:tcPr>
            <w:tcW w:w="3761" w:type="dxa"/>
            <w:vMerge/>
            <w:vAlign w:val="center"/>
          </w:tcPr>
          <w:p w:rsidR="00F85A33" w:rsidRPr="00FE2D00" w:rsidRDefault="00F85A33" w:rsidP="00B679DF">
            <w:pPr>
              <w:jc w:val="center"/>
              <w:rPr>
                <w:rFonts w:ascii="Times New Roman" w:hAnsi="Times New Roman" w:cs="Times New Roman"/>
                <w:color w:val="070C17"/>
                <w:sz w:val="24"/>
                <w:szCs w:val="24"/>
              </w:rPr>
            </w:pPr>
          </w:p>
        </w:tc>
      </w:tr>
      <w:tr w:rsidR="00F85A33" w:rsidRPr="00FE2D00" w:rsidTr="00F85A33">
        <w:tc>
          <w:tcPr>
            <w:tcW w:w="995" w:type="dxa"/>
            <w:gridSpan w:val="3"/>
          </w:tcPr>
          <w:p w:rsidR="00F85A33" w:rsidRPr="00FE2D00" w:rsidRDefault="00F85A33" w:rsidP="00B679DF">
            <w:pPr>
              <w:rPr>
                <w:rFonts w:ascii="Times New Roman" w:hAnsi="Times New Roman" w:cs="Times New Roman"/>
                <w:b/>
                <w:color w:val="070C17"/>
                <w:sz w:val="24"/>
                <w:szCs w:val="24"/>
              </w:rPr>
            </w:pPr>
          </w:p>
          <w:p w:rsidR="00F85A33" w:rsidRPr="00FE2D00" w:rsidRDefault="00F85A33" w:rsidP="00B679DF">
            <w:pPr>
              <w:rPr>
                <w:rFonts w:ascii="Times New Roman" w:hAnsi="Times New Roman" w:cs="Times New Roman"/>
                <w:b/>
                <w:color w:val="070C17"/>
                <w:sz w:val="24"/>
                <w:szCs w:val="24"/>
              </w:rPr>
            </w:pPr>
            <w:r w:rsidRPr="00FE2D00">
              <w:rPr>
                <w:rFonts w:ascii="Times New Roman" w:hAnsi="Times New Roman" w:cs="Times New Roman"/>
                <w:b/>
                <w:color w:val="070C17"/>
                <w:sz w:val="24"/>
                <w:szCs w:val="24"/>
              </w:rPr>
              <w:t>1.</w:t>
            </w:r>
          </w:p>
        </w:tc>
        <w:tc>
          <w:tcPr>
            <w:tcW w:w="4426" w:type="dxa"/>
          </w:tcPr>
          <w:p w:rsidR="00F85A33" w:rsidRPr="00FE2D00" w:rsidRDefault="00F85A33" w:rsidP="00B679DF">
            <w:pPr>
              <w:jc w:val="both"/>
              <w:rPr>
                <w:rFonts w:ascii="Times New Roman" w:hAnsi="Times New Roman" w:cs="Times New Roman"/>
                <w:b/>
                <w:color w:val="070C17"/>
                <w:sz w:val="24"/>
                <w:szCs w:val="24"/>
              </w:rPr>
            </w:pPr>
          </w:p>
          <w:p w:rsidR="00F85A33" w:rsidRPr="00FE2D00" w:rsidRDefault="00F85A33" w:rsidP="00B679DF">
            <w:pPr>
              <w:jc w:val="both"/>
              <w:rPr>
                <w:rFonts w:ascii="Times New Roman" w:hAnsi="Times New Roman" w:cs="Times New Roman"/>
                <w:b/>
                <w:color w:val="070C17"/>
                <w:sz w:val="24"/>
                <w:szCs w:val="24"/>
              </w:rPr>
            </w:pPr>
            <w:r w:rsidRPr="00FE2D00">
              <w:rPr>
                <w:rFonts w:ascii="Times New Roman" w:hAnsi="Times New Roman" w:cs="Times New Roman"/>
                <w:b/>
                <w:color w:val="070C17"/>
                <w:sz w:val="24"/>
                <w:szCs w:val="24"/>
              </w:rPr>
              <w:t>Повторение  (10 ч)</w:t>
            </w:r>
          </w:p>
        </w:tc>
        <w:tc>
          <w:tcPr>
            <w:tcW w:w="922" w:type="dxa"/>
            <w:gridSpan w:val="2"/>
          </w:tcPr>
          <w:p w:rsidR="00F85A33" w:rsidRPr="00FE2D00" w:rsidRDefault="00F85A33" w:rsidP="00B679DF">
            <w:pPr>
              <w:rPr>
                <w:rFonts w:ascii="Times New Roman" w:hAnsi="Times New Roman" w:cs="Times New Roman"/>
                <w:color w:val="070C17"/>
                <w:sz w:val="24"/>
                <w:szCs w:val="24"/>
              </w:rPr>
            </w:pPr>
          </w:p>
        </w:tc>
        <w:tc>
          <w:tcPr>
            <w:tcW w:w="1276" w:type="dxa"/>
            <w:gridSpan w:val="3"/>
            <w:tcBorders>
              <w:right w:val="single" w:sz="4" w:space="0" w:color="auto"/>
            </w:tcBorders>
          </w:tcPr>
          <w:p w:rsidR="00F85A33" w:rsidRPr="00FE2D00" w:rsidRDefault="00F85A33" w:rsidP="00F85A33">
            <w:pPr>
              <w:jc w:val="center"/>
              <w:rPr>
                <w:rFonts w:ascii="Times New Roman" w:hAnsi="Times New Roman" w:cs="Times New Roman"/>
                <w:b/>
                <w:color w:val="070C17"/>
                <w:sz w:val="24"/>
                <w:szCs w:val="24"/>
              </w:rPr>
            </w:pPr>
          </w:p>
        </w:tc>
        <w:tc>
          <w:tcPr>
            <w:tcW w:w="4542" w:type="dxa"/>
            <w:tcBorders>
              <w:left w:val="single" w:sz="4" w:space="0" w:color="auto"/>
            </w:tcBorders>
          </w:tcPr>
          <w:p w:rsidR="00F85A33" w:rsidRPr="00FE2D00" w:rsidRDefault="00F85A33" w:rsidP="00B679DF">
            <w:pPr>
              <w:jc w:val="center"/>
              <w:rPr>
                <w:rFonts w:ascii="Times New Roman" w:hAnsi="Times New Roman" w:cs="Times New Roman"/>
                <w:b/>
                <w:color w:val="070C17"/>
                <w:sz w:val="24"/>
                <w:szCs w:val="24"/>
              </w:rPr>
            </w:pPr>
            <w:r w:rsidRPr="00FE2D00">
              <w:rPr>
                <w:rFonts w:ascii="Times New Roman" w:hAnsi="Times New Roman" w:cs="Times New Roman"/>
                <w:b/>
                <w:color w:val="070C17"/>
                <w:sz w:val="24"/>
                <w:szCs w:val="24"/>
                <w:lang w:val="en-US"/>
              </w:rPr>
              <w:t xml:space="preserve">I </w:t>
            </w:r>
            <w:r w:rsidRPr="00FE2D00">
              <w:rPr>
                <w:rFonts w:ascii="Times New Roman" w:hAnsi="Times New Roman" w:cs="Times New Roman"/>
                <w:b/>
                <w:color w:val="070C17"/>
                <w:sz w:val="24"/>
                <w:szCs w:val="24"/>
              </w:rPr>
              <w:t>четверть</w:t>
            </w:r>
          </w:p>
        </w:tc>
        <w:tc>
          <w:tcPr>
            <w:tcW w:w="3761" w:type="dxa"/>
          </w:tcPr>
          <w:p w:rsidR="00F85A33" w:rsidRPr="00FE2D00" w:rsidRDefault="00F85A33" w:rsidP="00B679DF">
            <w:pPr>
              <w:rPr>
                <w:rFonts w:ascii="Times New Roman" w:hAnsi="Times New Roman" w:cs="Times New Roman"/>
                <w:color w:val="070C17"/>
                <w:sz w:val="24"/>
                <w:szCs w:val="24"/>
              </w:rPr>
            </w:pP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1-2</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Нумерация чисел в пределах 100</w:t>
            </w:r>
          </w:p>
          <w:p w:rsidR="007964AD" w:rsidRPr="00FE2D00" w:rsidRDefault="007964AD" w:rsidP="00B679DF">
            <w:pPr>
              <w:rPr>
                <w:rFonts w:ascii="Times New Roman" w:hAnsi="Times New Roman" w:cs="Times New Roman"/>
                <w:color w:val="070C17"/>
                <w:sz w:val="24"/>
                <w:szCs w:val="24"/>
              </w:rPr>
            </w:pP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концентрацию внимания на основе  упражнения «Считай по 10».</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 Пучки палочек;  счеты; таблица с числами 1 -100; массажные мячи; разрядные таблицы.</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3</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Таблица разрядов </w:t>
            </w:r>
          </w:p>
          <w:p w:rsidR="007964AD" w:rsidRPr="00FE2D00" w:rsidRDefault="007964AD" w:rsidP="00B679DF">
            <w:pPr>
              <w:rPr>
                <w:rFonts w:ascii="Times New Roman" w:hAnsi="Times New Roman" w:cs="Times New Roman"/>
                <w:color w:val="070C17"/>
                <w:sz w:val="24"/>
                <w:szCs w:val="24"/>
              </w:rPr>
            </w:pP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 Развивать аналитическое мышление на основе игры «Разложи  числа»</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 Разрядная таблица; счетный материал; магнитные числа.</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4</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Чётные и нечётные числа.</w:t>
            </w:r>
          </w:p>
          <w:p w:rsidR="007964AD" w:rsidRPr="00FE2D00" w:rsidRDefault="007964AD" w:rsidP="00B679DF">
            <w:pPr>
              <w:rPr>
                <w:rFonts w:ascii="Times New Roman" w:hAnsi="Times New Roman" w:cs="Times New Roman"/>
                <w:color w:val="070C17"/>
                <w:sz w:val="24"/>
                <w:szCs w:val="24"/>
              </w:rPr>
            </w:pP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hAnsi="Times New Roman" w:cs="Times New Roman"/>
                <w:color w:val="070C17"/>
                <w:sz w:val="24"/>
                <w:szCs w:val="24"/>
              </w:rPr>
              <w:t>.</w:t>
            </w: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пространственной ориентировки на основе игры « Назови ответ».</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1-100.; плакат с задачей.</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5.</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Однозначные и двузначные числа</w:t>
            </w:r>
          </w:p>
          <w:p w:rsidR="007964AD" w:rsidRPr="00FE2D00" w:rsidRDefault="007964AD" w:rsidP="00B679DF">
            <w:pPr>
              <w:rPr>
                <w:rFonts w:ascii="Times New Roman" w:hAnsi="Times New Roman" w:cs="Times New Roman"/>
                <w:color w:val="070C17"/>
                <w:sz w:val="24"/>
                <w:szCs w:val="24"/>
              </w:rPr>
            </w:pP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внимания, мышления на основе упражнения «Назови  число»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1-100.; плакат с задачей, карточки.</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6</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Меры стоимости: рубль, копейка.</w:t>
            </w:r>
          </w:p>
          <w:p w:rsidR="007964AD" w:rsidRPr="00FE2D00" w:rsidRDefault="007964AD" w:rsidP="00B679DF">
            <w:pPr>
              <w:rPr>
                <w:rFonts w:ascii="Times New Roman" w:hAnsi="Times New Roman" w:cs="Times New Roman"/>
                <w:color w:val="070C17"/>
                <w:sz w:val="24"/>
                <w:szCs w:val="24"/>
              </w:rPr>
            </w:pP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Развитие памяти,  мышления, внимания  на основе упражнения «Считай»</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Игра «Магазин»; монеты; рубли; массажные мячи; линейка; простой карандаш; счеты.</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7-8</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Меры длины: </w:t>
            </w:r>
            <w:r w:rsidRPr="00FE2D00">
              <w:rPr>
                <w:rFonts w:ascii="Times New Roman" w:hAnsi="Times New Roman" w:cs="Times New Roman"/>
                <w:i/>
                <w:color w:val="070C17"/>
                <w:sz w:val="24"/>
                <w:szCs w:val="24"/>
              </w:rPr>
              <w:t>метр, дециметр, сантиметр.</w:t>
            </w:r>
            <w:r w:rsidRPr="00FE2D00">
              <w:rPr>
                <w:rFonts w:ascii="Times New Roman" w:hAnsi="Times New Roman" w:cs="Times New Roman"/>
                <w:i/>
                <w:color w:val="070C17"/>
                <w:sz w:val="24"/>
                <w:szCs w:val="24"/>
                <w:u w:val="single"/>
              </w:rPr>
              <w:t xml:space="preserve"> </w:t>
            </w:r>
            <w:r w:rsidRPr="00FE2D00">
              <w:rPr>
                <w:rFonts w:ascii="Times New Roman" w:hAnsi="Times New Roman" w:cs="Times New Roman"/>
                <w:color w:val="070C17"/>
                <w:sz w:val="24"/>
                <w:szCs w:val="24"/>
              </w:rPr>
              <w:t>Построение отрезков.</w:t>
            </w:r>
          </w:p>
        </w:tc>
        <w:tc>
          <w:tcPr>
            <w:tcW w:w="922" w:type="dxa"/>
            <w:gridSpan w:val="2"/>
          </w:tcPr>
          <w:p w:rsidR="007964AD" w:rsidRPr="00FE2D00" w:rsidRDefault="007964AD" w:rsidP="00F85A33">
            <w:pP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внимания на основе  игры «Точно измерь».</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proofErr w:type="gramStart"/>
            <w:r w:rsidRPr="00FE2D00">
              <w:rPr>
                <w:rFonts w:ascii="Times New Roman" w:hAnsi="Times New Roman" w:cs="Times New Roman"/>
                <w:color w:val="070C17"/>
                <w:sz w:val="24"/>
                <w:szCs w:val="24"/>
              </w:rPr>
              <w:t xml:space="preserve">Полоски в 1 см, 1 </w:t>
            </w:r>
            <w:proofErr w:type="spellStart"/>
            <w:r w:rsidRPr="00FE2D00">
              <w:rPr>
                <w:rFonts w:ascii="Times New Roman" w:hAnsi="Times New Roman" w:cs="Times New Roman"/>
                <w:color w:val="070C17"/>
                <w:sz w:val="24"/>
                <w:szCs w:val="24"/>
              </w:rPr>
              <w:t>дм</w:t>
            </w:r>
            <w:proofErr w:type="spellEnd"/>
            <w:r w:rsidRPr="00FE2D00">
              <w:rPr>
                <w:rFonts w:ascii="Times New Roman" w:hAnsi="Times New Roman" w:cs="Times New Roman"/>
                <w:color w:val="070C17"/>
                <w:sz w:val="24"/>
                <w:szCs w:val="24"/>
              </w:rPr>
              <w:t>, 1 м; линейки, простой карандаш, таблица – опора «Меры длины»</w:t>
            </w:r>
            <w:proofErr w:type="gramEnd"/>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9-10</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Единица (мера) длины – миллиметр. Обозначение: </w:t>
            </w:r>
            <w:smartTag w:uri="urn:schemas-microsoft-com:office:smarttags" w:element="metricconverter">
              <w:smartTagPr>
                <w:attr w:name="ProductID" w:val="1 мм"/>
              </w:smartTagPr>
              <w:r w:rsidRPr="00FE2D00">
                <w:rPr>
                  <w:rFonts w:ascii="Times New Roman" w:hAnsi="Times New Roman" w:cs="Times New Roman"/>
                  <w:color w:val="070C17"/>
                  <w:sz w:val="24"/>
                  <w:szCs w:val="24"/>
                </w:rPr>
                <w:t>1 мм</w:t>
              </w:r>
            </w:smartTag>
            <w:r w:rsidRPr="00FE2D00">
              <w:rPr>
                <w:rFonts w:ascii="Times New Roman" w:hAnsi="Times New Roman" w:cs="Times New Roman"/>
                <w:color w:val="070C17"/>
                <w:sz w:val="24"/>
                <w:szCs w:val="24"/>
              </w:rPr>
              <w:t>. Соотношение: 1см=</w:t>
            </w:r>
            <w:smartTag w:uri="urn:schemas-microsoft-com:office:smarttags" w:element="metricconverter">
              <w:smartTagPr>
                <w:attr w:name="ProductID" w:val="10 мм"/>
              </w:smartTagPr>
              <w:r w:rsidRPr="00FE2D00">
                <w:rPr>
                  <w:rFonts w:ascii="Times New Roman" w:hAnsi="Times New Roman" w:cs="Times New Roman"/>
                  <w:color w:val="070C17"/>
                  <w:sz w:val="24"/>
                  <w:szCs w:val="24"/>
                </w:rPr>
                <w:t>10 мм</w:t>
              </w:r>
            </w:smartTag>
            <w:r w:rsidRPr="00FE2D00">
              <w:rPr>
                <w:rFonts w:ascii="Times New Roman" w:hAnsi="Times New Roman" w:cs="Times New Roman"/>
                <w:color w:val="070C17"/>
                <w:sz w:val="24"/>
                <w:szCs w:val="24"/>
              </w:rPr>
              <w:t>. Виды углов.</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пространственной ориентировки, мелкой моторики  на основе упражнений «Начерти угол»</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Плакат «Углы»; простой карандаш; линейка; таблица – опора «Меры длины»</w:t>
            </w:r>
          </w:p>
        </w:tc>
      </w:tr>
      <w:tr w:rsidR="007964AD" w:rsidRPr="00FE2D00" w:rsidTr="00B679DF">
        <w:tc>
          <w:tcPr>
            <w:tcW w:w="15922" w:type="dxa"/>
            <w:gridSpan w:val="11"/>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b/>
                <w:bCs/>
                <w:color w:val="000000"/>
                <w:sz w:val="24"/>
                <w:szCs w:val="24"/>
                <w:lang w:eastAsia="ru-RU"/>
              </w:rPr>
              <w:t>Ум</w:t>
            </w:r>
            <w:r w:rsidRPr="00FE2D00">
              <w:rPr>
                <w:rFonts w:ascii="Times New Roman" w:hAnsi="Times New Roman" w:cs="Times New Roman"/>
                <w:b/>
                <w:bCs/>
                <w:color w:val="000000"/>
                <w:sz w:val="24"/>
                <w:szCs w:val="24"/>
              </w:rPr>
              <w:t xml:space="preserve">ножение и деление  </w:t>
            </w:r>
            <w:r w:rsidRPr="00FE2D00">
              <w:rPr>
                <w:rFonts w:ascii="Times New Roman" w:eastAsia="Times New Roman" w:hAnsi="Times New Roman" w:cs="Times New Roman"/>
                <w:b/>
                <w:bCs/>
                <w:color w:val="000000"/>
                <w:sz w:val="24"/>
                <w:szCs w:val="24"/>
                <w:lang w:eastAsia="ru-RU"/>
              </w:rPr>
              <w:t>(</w:t>
            </w:r>
            <w:r w:rsidR="00D51F2A" w:rsidRPr="00FE2D00">
              <w:rPr>
                <w:rFonts w:ascii="Times New Roman" w:eastAsia="Times New Roman" w:hAnsi="Times New Roman" w:cs="Times New Roman"/>
                <w:b/>
                <w:bCs/>
                <w:color w:val="000000"/>
                <w:sz w:val="24"/>
                <w:szCs w:val="24"/>
                <w:lang w:eastAsia="ru-RU"/>
              </w:rPr>
              <w:t>1</w:t>
            </w:r>
            <w:r w:rsidRPr="00FE2D00">
              <w:rPr>
                <w:rFonts w:ascii="Times New Roman" w:eastAsia="Times New Roman" w:hAnsi="Times New Roman" w:cs="Times New Roman"/>
                <w:b/>
                <w:bCs/>
                <w:color w:val="000000"/>
                <w:sz w:val="24"/>
                <w:szCs w:val="24"/>
                <w:lang w:eastAsia="ru-RU"/>
              </w:rPr>
              <w:t>4ч)</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11</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Умножение 2-х и деление на 2. Взаимосвязь деления и умножения.</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произвольное зрительное и слуховое внимание, память на основе игры «Повтори таблицу».</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Таблица умножения;  счетный материал; простой карандаш; массажные мячи. </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12</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Умножение чисел 3, 4, 5 и деление на 3, 4, 5.</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Корригировать зрительное и слуховое восприятие на основе упражнения «Вставь недостающее число».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массажные мячи; «Карандаш».</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13</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Умножение чисел 3, 4, 5 и деление на 3, 4, 5.</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 ч.</w:t>
            </w: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Корригировать зрительное и слуховое восприятие на основе упражнения «Вставь недостающее число».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массажные мячи; «Карандаш».</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14</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Порядок выполнения действий I и II ступени в сложных примерах.</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 Коррекция логического мышления на основе игры «Лишнее число».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полиэтиленовые мешки.</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15</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Меры массы: килограмм, центнер.</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памяти на основе упражнения «Запомни»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Различные виды весов, гири; пакеты с продуктами.</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16</w:t>
            </w:r>
          </w:p>
          <w:p w:rsidR="007964AD" w:rsidRPr="00FE2D00" w:rsidRDefault="007964AD" w:rsidP="00B679DF">
            <w:pPr>
              <w:rPr>
                <w:rFonts w:ascii="Times New Roman" w:hAnsi="Times New Roman" w:cs="Times New Roman"/>
                <w:color w:val="070C17"/>
                <w:sz w:val="24"/>
                <w:szCs w:val="24"/>
              </w:rPr>
            </w:pPr>
          </w:p>
          <w:p w:rsidR="007964AD" w:rsidRPr="00FE2D00" w:rsidRDefault="007964AD" w:rsidP="00B679DF">
            <w:pPr>
              <w:rPr>
                <w:rFonts w:ascii="Times New Roman" w:hAnsi="Times New Roman" w:cs="Times New Roman"/>
                <w:color w:val="070C17"/>
                <w:sz w:val="24"/>
                <w:szCs w:val="24"/>
              </w:rPr>
            </w:pP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Сложение и вычитание в пределах 100 без перехода через десяток.</w:t>
            </w:r>
          </w:p>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Сложение вида: 24+6</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оперативную память на основе игры «Математические бусы».</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 xml:space="preserve">Таблица 1-100;  счеты; «Карандаш»,  простой карандаш; </w:t>
            </w:r>
            <w:r w:rsidRPr="00FE2D00">
              <w:rPr>
                <w:rFonts w:ascii="Times New Roman" w:hAnsi="Times New Roman" w:cs="Times New Roman"/>
                <w:color w:val="070C17"/>
                <w:sz w:val="24"/>
                <w:szCs w:val="24"/>
              </w:rPr>
              <w:lastRenderedPageBreak/>
              <w:t>разрядные таблицы.</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17</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Сложение вида: 24 + 16</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оперативную память, логическое мышление «Вставь недостающее число».</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1-100; счеты; «Карандаш»; простой карандаш; разрядная таблица.</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18</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Вычитание вида: 40 - 2</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пространственной ориентировки на основе игры « Назови ответ».</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1-100; счеты; «Карандаш»; разрядные таблицы; магнитные числа.</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19</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Вычитание вида: 30 - 12</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hAnsi="Times New Roman" w:cs="Times New Roman"/>
                <w:color w:val="070C17"/>
                <w:sz w:val="24"/>
                <w:szCs w:val="24"/>
              </w:rPr>
              <w:t>.</w:t>
            </w: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Развитие долговременной памяти на основе игры «Продолжи ряд»</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1-100; пучки (десятки) палочек;  разрядная таблица; счеты</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20</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Порядок действий в примерах со скобками и без скобок. Углы.</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внимания и зрительного восприятия на основе счета по таблице «</w:t>
            </w:r>
            <w:proofErr w:type="spellStart"/>
            <w:r w:rsidRPr="00FE2D00">
              <w:rPr>
                <w:rFonts w:ascii="Times New Roman" w:hAnsi="Times New Roman" w:cs="Times New Roman"/>
                <w:color w:val="070C17"/>
                <w:sz w:val="24"/>
                <w:szCs w:val="24"/>
              </w:rPr>
              <w:t>Шульте</w:t>
            </w:r>
            <w:proofErr w:type="spellEnd"/>
            <w:r w:rsidRPr="00FE2D00">
              <w:rPr>
                <w:rFonts w:ascii="Times New Roman" w:hAnsi="Times New Roman" w:cs="Times New Roman"/>
                <w:color w:val="070C17"/>
                <w:sz w:val="24"/>
                <w:szCs w:val="24"/>
              </w:rPr>
              <w:t>»</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Таблица 1-100; пучки (десятки) палочек;  таблица </w:t>
            </w:r>
            <w:proofErr w:type="spellStart"/>
            <w:r w:rsidRPr="00FE2D00">
              <w:rPr>
                <w:rFonts w:ascii="Times New Roman" w:hAnsi="Times New Roman" w:cs="Times New Roman"/>
                <w:color w:val="070C17"/>
                <w:sz w:val="24"/>
                <w:szCs w:val="24"/>
              </w:rPr>
              <w:t>Шульте</w:t>
            </w:r>
            <w:proofErr w:type="spellEnd"/>
            <w:r w:rsidRPr="00FE2D00">
              <w:rPr>
                <w:rFonts w:ascii="Times New Roman" w:hAnsi="Times New Roman" w:cs="Times New Roman"/>
                <w:color w:val="070C17"/>
                <w:sz w:val="24"/>
                <w:szCs w:val="24"/>
              </w:rPr>
              <w:t>.</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21</w:t>
            </w:r>
          </w:p>
        </w:tc>
        <w:tc>
          <w:tcPr>
            <w:tcW w:w="4426" w:type="dxa"/>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Увеличение и уменьшения числа на несколько единиц.</w:t>
            </w:r>
          </w:p>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Окружность.</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внимание, умение работать самостоятельно.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Текст контрольной работы; тетради для к/р; линейка, простой карандаш.</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22</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Составные задачи, решаемые двумя арифметическими действиями.</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внимания и логического мышления на основе работы над ошибками.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Плакаты с задачей; индивидуальные карточки; счеты.</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23</w:t>
            </w:r>
          </w:p>
        </w:tc>
        <w:tc>
          <w:tcPr>
            <w:tcW w:w="4426" w:type="dxa"/>
          </w:tcPr>
          <w:p w:rsidR="007964AD" w:rsidRPr="00FE2D00" w:rsidRDefault="007964AD" w:rsidP="00B679DF">
            <w:pPr>
              <w:rPr>
                <w:rFonts w:ascii="Times New Roman" w:hAnsi="Times New Roman" w:cs="Times New Roman"/>
                <w:b/>
                <w:color w:val="070C17"/>
                <w:sz w:val="24"/>
                <w:szCs w:val="24"/>
              </w:rPr>
            </w:pPr>
            <w:r w:rsidRPr="00FE2D00">
              <w:rPr>
                <w:rFonts w:ascii="Times New Roman" w:eastAsia="Times New Roman" w:hAnsi="Times New Roman" w:cs="Times New Roman"/>
                <w:b/>
                <w:bCs/>
                <w:color w:val="000000"/>
                <w:sz w:val="24"/>
                <w:szCs w:val="24"/>
                <w:lang w:eastAsia="ru-RU"/>
              </w:rPr>
              <w:t>Контрольная работа № 1 «</w:t>
            </w:r>
            <w:proofErr w:type="spellStart"/>
            <w:r w:rsidRPr="00FE2D00">
              <w:rPr>
                <w:rFonts w:ascii="Times New Roman" w:eastAsia="Times New Roman" w:hAnsi="Times New Roman" w:cs="Times New Roman"/>
                <w:b/>
                <w:bCs/>
                <w:color w:val="000000"/>
                <w:sz w:val="24"/>
                <w:szCs w:val="24"/>
                <w:lang w:eastAsia="ru-RU"/>
              </w:rPr>
              <w:t>Сло</w:t>
            </w:r>
            <w:proofErr w:type="spellEnd"/>
            <w:r w:rsidRPr="00FE2D00">
              <w:rPr>
                <w:rFonts w:ascii="Times New Roman" w:eastAsia="Times New Roman" w:hAnsi="Times New Roman" w:cs="Times New Roman"/>
                <w:b/>
                <w:bCs/>
                <w:color w:val="000000"/>
                <w:sz w:val="24"/>
                <w:szCs w:val="24"/>
                <w:lang w:eastAsia="ru-RU"/>
              </w:rPr>
              <w:t xml:space="preserve"> </w:t>
            </w:r>
            <w:proofErr w:type="spellStart"/>
            <w:r w:rsidRPr="00FE2D00">
              <w:rPr>
                <w:rFonts w:ascii="Times New Roman" w:eastAsia="Times New Roman" w:hAnsi="Times New Roman" w:cs="Times New Roman"/>
                <w:b/>
                <w:bCs/>
                <w:color w:val="000000"/>
                <w:sz w:val="24"/>
                <w:szCs w:val="24"/>
                <w:lang w:eastAsia="ru-RU"/>
              </w:rPr>
              <w:t>жение</w:t>
            </w:r>
            <w:proofErr w:type="spellEnd"/>
            <w:r w:rsidRPr="00FE2D00">
              <w:rPr>
                <w:rFonts w:ascii="Times New Roman" w:eastAsia="Times New Roman" w:hAnsi="Times New Roman" w:cs="Times New Roman"/>
                <w:b/>
                <w:bCs/>
                <w:color w:val="000000"/>
                <w:sz w:val="24"/>
                <w:szCs w:val="24"/>
                <w:lang w:eastAsia="ru-RU"/>
              </w:rPr>
              <w:t xml:space="preserve"> и вычитание в пределах 100 без </w:t>
            </w:r>
            <w:r w:rsidRPr="00FE2D00">
              <w:rPr>
                <w:rFonts w:ascii="Times New Roman" w:eastAsia="Times New Roman" w:hAnsi="Times New Roman" w:cs="Times New Roman"/>
                <w:b/>
                <w:bCs/>
                <w:color w:val="000000"/>
                <w:sz w:val="24"/>
                <w:szCs w:val="24"/>
                <w:lang w:eastAsia="ru-RU"/>
              </w:rPr>
              <w:lastRenderedPageBreak/>
              <w:t>перехода через разряд».</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внимание, умение работать самостоятельно.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Текст контрольной работы; тетради для к/р; линейка, простой </w:t>
            </w:r>
            <w:r w:rsidRPr="00FE2D00">
              <w:rPr>
                <w:rFonts w:ascii="Times New Roman" w:hAnsi="Times New Roman" w:cs="Times New Roman"/>
                <w:color w:val="070C17"/>
                <w:sz w:val="24"/>
                <w:szCs w:val="24"/>
              </w:rPr>
              <w:lastRenderedPageBreak/>
              <w:t>карандаш.</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24</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Работа над ошибками. Составные задачи, решаемые двумя арифметическими</w:t>
            </w:r>
            <w:r w:rsidRPr="00FE2D00">
              <w:rPr>
                <w:rFonts w:ascii="Times New Roman" w:hAnsi="Times New Roman" w:cs="Times New Roman"/>
                <w:color w:val="000000"/>
                <w:sz w:val="24"/>
                <w:szCs w:val="24"/>
              </w:rPr>
              <w:t xml:space="preserve"> действиями.</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hAnsi="Times New Roman" w:cs="Times New Roman"/>
                <w:color w:val="070C17"/>
                <w:sz w:val="24"/>
                <w:szCs w:val="24"/>
              </w:rPr>
              <w:t>.</w:t>
            </w: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логического мышления на основе игры «Лишнее число».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Счеты; «Карандаш»; счетный материал.</w:t>
            </w:r>
          </w:p>
        </w:tc>
      </w:tr>
      <w:tr w:rsidR="007964AD" w:rsidRPr="00FE2D00" w:rsidTr="00B679DF">
        <w:tc>
          <w:tcPr>
            <w:tcW w:w="15922" w:type="dxa"/>
            <w:gridSpan w:val="11"/>
            <w:tcBorders>
              <w:right w:val="nil"/>
            </w:tcBorders>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eastAsia="Times New Roman" w:hAnsi="Times New Roman" w:cs="Times New Roman"/>
                <w:b/>
                <w:bCs/>
                <w:color w:val="000000"/>
                <w:sz w:val="24"/>
                <w:szCs w:val="24"/>
                <w:lang w:eastAsia="ru-RU"/>
              </w:rPr>
              <w:t>Сложение и вычитание в пределах 100 с переходом через разряд.  (12ч).</w:t>
            </w:r>
          </w:p>
        </w:tc>
      </w:tr>
      <w:tr w:rsidR="007964AD" w:rsidRPr="00FE2D00" w:rsidTr="00F85A33">
        <w:trPr>
          <w:trHeight w:val="828"/>
        </w:trPr>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lang w:val="en-US"/>
              </w:rPr>
              <w:t>2</w:t>
            </w:r>
            <w:r w:rsidRPr="00FE2D00">
              <w:rPr>
                <w:rFonts w:ascii="Times New Roman" w:hAnsi="Times New Roman" w:cs="Times New Roman"/>
                <w:color w:val="070C17"/>
                <w:sz w:val="24"/>
                <w:szCs w:val="24"/>
              </w:rPr>
              <w:t>5</w:t>
            </w:r>
          </w:p>
        </w:tc>
        <w:tc>
          <w:tcPr>
            <w:tcW w:w="4426" w:type="dxa"/>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Сложение с переходом через разряд.</w:t>
            </w:r>
          </w:p>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Присчитывание и отсчитывание по 5.</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hAnsi="Times New Roman" w:cs="Times New Roman"/>
                <w:color w:val="070C17"/>
                <w:sz w:val="24"/>
                <w:szCs w:val="24"/>
              </w:rPr>
              <w:t>.</w:t>
            </w: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концентрацию внимания на основе упражнения «Считай по 5 и 6».</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 Счеты; «Карандаш»; счетный материал.</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26</w:t>
            </w:r>
          </w:p>
        </w:tc>
        <w:tc>
          <w:tcPr>
            <w:tcW w:w="4426" w:type="dxa"/>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Зависимость между стоимостью, ценой, количеством.</w:t>
            </w:r>
          </w:p>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Вычисление стоимости.</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памяти, мышления на основе упражнения «Запомни»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Счеты; «Карандаш»; счетный материал; </w:t>
            </w:r>
            <w:proofErr w:type="spellStart"/>
            <w:r w:rsidRPr="00FE2D00">
              <w:rPr>
                <w:rFonts w:ascii="Times New Roman" w:hAnsi="Times New Roman" w:cs="Times New Roman"/>
                <w:color w:val="070C17"/>
                <w:sz w:val="24"/>
                <w:szCs w:val="24"/>
              </w:rPr>
              <w:t>бразец</w:t>
            </w:r>
            <w:proofErr w:type="spellEnd"/>
            <w:r w:rsidRPr="00FE2D00">
              <w:rPr>
                <w:rFonts w:ascii="Times New Roman" w:hAnsi="Times New Roman" w:cs="Times New Roman"/>
                <w:color w:val="070C17"/>
                <w:sz w:val="24"/>
                <w:szCs w:val="24"/>
              </w:rPr>
              <w:t xml:space="preserve"> выполнения письменного сложения.</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27</w:t>
            </w:r>
          </w:p>
        </w:tc>
        <w:tc>
          <w:tcPr>
            <w:tcW w:w="4426" w:type="dxa"/>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Классификация углов. Многоугольник.</w:t>
            </w:r>
          </w:p>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Присчитывание и отсчитывание по 6.</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внимания и зрительного восприятия на основе счета по таблице «</w:t>
            </w:r>
            <w:proofErr w:type="spellStart"/>
            <w:r w:rsidRPr="00FE2D00">
              <w:rPr>
                <w:rFonts w:ascii="Times New Roman" w:hAnsi="Times New Roman" w:cs="Times New Roman"/>
                <w:color w:val="070C17"/>
                <w:sz w:val="24"/>
                <w:szCs w:val="24"/>
              </w:rPr>
              <w:t>Шульте</w:t>
            </w:r>
            <w:proofErr w:type="spellEnd"/>
            <w:r w:rsidRPr="00FE2D00">
              <w:rPr>
                <w:rFonts w:ascii="Times New Roman" w:hAnsi="Times New Roman" w:cs="Times New Roman"/>
                <w:color w:val="070C17"/>
                <w:sz w:val="24"/>
                <w:szCs w:val="24"/>
              </w:rPr>
              <w:t>»</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Счеты; «Карандаш»; счетный материал; таблица </w:t>
            </w:r>
            <w:proofErr w:type="spellStart"/>
            <w:r w:rsidRPr="00FE2D00">
              <w:rPr>
                <w:rFonts w:ascii="Times New Roman" w:hAnsi="Times New Roman" w:cs="Times New Roman"/>
                <w:color w:val="070C17"/>
                <w:sz w:val="24"/>
                <w:szCs w:val="24"/>
              </w:rPr>
              <w:t>Шульте</w:t>
            </w:r>
            <w:proofErr w:type="spellEnd"/>
            <w:r w:rsidRPr="00FE2D00">
              <w:rPr>
                <w:rFonts w:ascii="Times New Roman" w:hAnsi="Times New Roman" w:cs="Times New Roman"/>
                <w:color w:val="070C17"/>
                <w:sz w:val="24"/>
                <w:szCs w:val="24"/>
              </w:rPr>
              <w:t>; образец выполнения письменного сложения.</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28</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Письменное сложение двузначных чисел с переходом через разряд.</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памяти, мышления на основе упражнения «Запомни»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Образец выполнения письменного вычитания; счеты; «Карандаш»; счетный материал.</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29</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Вычитание с переходом через разряд.</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концентрацию внимания на основе упражнения «Считай по 4».</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 Счеты; «Карандаш»; счетный материал.</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30</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Письменное вычитание двузначных чисел с переходом через разряд.</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концентрацию  внимания на основе упражнения «Считай по 9»</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Счетный материал; предметные картинки; массажные мячи</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31</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Составление и решение составных задач по краткой записи. Присчитывание и отсчитывание по 4</w:t>
            </w:r>
            <w:r w:rsidRPr="00FE2D00">
              <w:rPr>
                <w:rFonts w:ascii="Times New Roman" w:hAnsi="Times New Roman" w:cs="Times New Roman"/>
                <w:color w:val="000000"/>
                <w:sz w:val="24"/>
                <w:szCs w:val="24"/>
              </w:rPr>
              <w:t>.</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памяти, мышления на основе упражнения «Запомни»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Счеты; «Карандаш»; счетный материал; геометрический материал.</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32</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Прямоугольник. Построение прямоугольника. Присчитывание и отсчитывание по 7.</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зрительного восприятия на основе игры «Что изменилось»</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Счеты; «Карандаш»; счетный материал; геометрический материал.</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33</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b/>
                <w:bCs/>
                <w:color w:val="000000"/>
                <w:sz w:val="24"/>
                <w:szCs w:val="24"/>
                <w:lang w:eastAsia="ru-RU"/>
              </w:rPr>
              <w:t>Контрольная работа №2 «Сложение и вычитание в пределах 100 с переходом через разряд».</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внимание, умение работать самостоятельно.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Текст контрольной работы; тетради для к/р; линейка, простой карандаш.</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34</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Работа над ошибками. Связь действий сложения и вычитания.</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внимания и логического мышления на основе работы над ошибками.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Плакаты с задачей</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35</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Закрепление. Письменное сложение с переходом через разряд. </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логического мышления на основе игры «Лишнее число».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Счеты; «Карандаш»; счетный материал; геометрический материал.</w:t>
            </w:r>
          </w:p>
        </w:tc>
      </w:tr>
      <w:tr w:rsidR="007964AD" w:rsidRPr="00FE2D00" w:rsidTr="00F85A33">
        <w:tc>
          <w:tcPr>
            <w:tcW w:w="995"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36</w:t>
            </w:r>
          </w:p>
        </w:tc>
        <w:tc>
          <w:tcPr>
            <w:tcW w:w="4426"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Закрепление. Письменное вычитание с переходом через разряд.</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зрительного восприятия на основе игры «Что изменилось»</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Счеты; «Карандаш»; счетный материал; геометрический матер</w:t>
            </w: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hAnsi="Times New Roman" w:cs="Times New Roman"/>
                <w:b/>
                <w:color w:val="070C17"/>
                <w:sz w:val="24"/>
                <w:szCs w:val="24"/>
                <w:lang w:val="en-US"/>
              </w:rPr>
              <w:t xml:space="preserve">II </w:t>
            </w:r>
            <w:r w:rsidRPr="00FE2D00">
              <w:rPr>
                <w:rFonts w:ascii="Times New Roman" w:hAnsi="Times New Roman" w:cs="Times New Roman"/>
                <w:b/>
                <w:color w:val="070C17"/>
                <w:sz w:val="24"/>
                <w:szCs w:val="24"/>
              </w:rPr>
              <w:t>четверть</w:t>
            </w: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b/>
                <w:color w:val="070C17"/>
                <w:sz w:val="24"/>
                <w:szCs w:val="24"/>
              </w:rPr>
            </w:pPr>
            <w:r w:rsidRPr="00FE2D00">
              <w:rPr>
                <w:rFonts w:ascii="Times New Roman" w:hAnsi="Times New Roman" w:cs="Times New Roman"/>
                <w:b/>
                <w:bCs/>
                <w:color w:val="000000"/>
                <w:sz w:val="24"/>
                <w:szCs w:val="24"/>
              </w:rPr>
              <w:t xml:space="preserve">Умножение и деление </w:t>
            </w:r>
            <w:r w:rsidRPr="00FE2D00">
              <w:rPr>
                <w:rFonts w:ascii="Times New Roman" w:eastAsia="Times New Roman" w:hAnsi="Times New Roman" w:cs="Times New Roman"/>
                <w:b/>
                <w:bCs/>
                <w:color w:val="000000"/>
                <w:sz w:val="24"/>
                <w:szCs w:val="24"/>
                <w:lang w:eastAsia="ru-RU"/>
              </w:rPr>
              <w:t> (8ч)</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37</w:t>
            </w:r>
          </w:p>
        </w:tc>
        <w:tc>
          <w:tcPr>
            <w:tcW w:w="4606" w:type="dxa"/>
            <w:gridSpan w:val="3"/>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Умножение и деление числа 2.</w:t>
            </w:r>
          </w:p>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Взаимосвязь умножения числа 2 и деления на 2.</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38</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 xml:space="preserve">Умножение числа 3. Таблица умножения </w:t>
            </w:r>
            <w:r w:rsidRPr="00FE2D00">
              <w:rPr>
                <w:rFonts w:ascii="Times New Roman" w:eastAsia="Times New Roman" w:hAnsi="Times New Roman" w:cs="Times New Roman"/>
                <w:color w:val="000000"/>
                <w:sz w:val="24"/>
                <w:szCs w:val="24"/>
                <w:lang w:eastAsia="ru-RU"/>
              </w:rPr>
              <w:lastRenderedPageBreak/>
              <w:t>числа 3.</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Развивать произвольное зрительное и слуховое внимание, память на основе </w:t>
            </w:r>
            <w:r w:rsidRPr="00FE2D00">
              <w:rPr>
                <w:rFonts w:ascii="Times New Roman" w:hAnsi="Times New Roman" w:cs="Times New Roman"/>
                <w:color w:val="070C17"/>
                <w:sz w:val="24"/>
                <w:szCs w:val="24"/>
              </w:rPr>
              <w:lastRenderedPageBreak/>
              <w:t>игры «Повтори таблицу».</w:t>
            </w:r>
          </w:p>
        </w:tc>
        <w:tc>
          <w:tcPr>
            <w:tcW w:w="3761" w:type="dxa"/>
          </w:tcPr>
          <w:p w:rsidR="007964AD" w:rsidRPr="00FE2D00" w:rsidRDefault="007964AD" w:rsidP="00B679DF">
            <w:pPr>
              <w:rPr>
                <w:rFonts w:ascii="Times New Roman" w:hAnsi="Times New Roman" w:cs="Times New Roman"/>
                <w:color w:val="000000"/>
                <w:sz w:val="24"/>
                <w:szCs w:val="24"/>
              </w:rPr>
            </w:pPr>
            <w:r w:rsidRPr="00FE2D00">
              <w:rPr>
                <w:rFonts w:ascii="Times New Roman" w:hAnsi="Times New Roman" w:cs="Times New Roman"/>
                <w:color w:val="000000"/>
                <w:sz w:val="24"/>
                <w:szCs w:val="24"/>
              </w:rPr>
              <w:lastRenderedPageBreak/>
              <w:t xml:space="preserve">Таблица умножения;  предметные картинки, расположенные по 2;  </w:t>
            </w:r>
            <w:r w:rsidRPr="00FE2D00">
              <w:rPr>
                <w:rFonts w:ascii="Times New Roman" w:hAnsi="Times New Roman" w:cs="Times New Roman"/>
                <w:color w:val="000000"/>
                <w:sz w:val="24"/>
                <w:szCs w:val="24"/>
              </w:rPr>
              <w:lastRenderedPageBreak/>
              <w:t xml:space="preserve">счетный материал; простой карандаш; массажные мячи. </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39</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Порядок действий в примерах без скобок. Построение квадрата и прямоугольника.</w:t>
            </w:r>
          </w:p>
        </w:tc>
        <w:tc>
          <w:tcPr>
            <w:tcW w:w="922" w:type="dxa"/>
            <w:gridSpan w:val="2"/>
            <w:vAlign w:val="center"/>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bCs/>
                <w:iCs/>
                <w:color w:val="070C17"/>
                <w:sz w:val="24"/>
                <w:szCs w:val="24"/>
              </w:rPr>
            </w:pPr>
            <w:r w:rsidRPr="00FE2D00">
              <w:rPr>
                <w:rFonts w:ascii="Times New Roman" w:hAnsi="Times New Roman" w:cs="Times New Roman"/>
                <w:color w:val="070C17"/>
                <w:sz w:val="24"/>
                <w:szCs w:val="24"/>
              </w:rPr>
              <w:t>Коррекция</w:t>
            </w:r>
            <w:r w:rsidRPr="00FE2D00">
              <w:rPr>
                <w:rFonts w:ascii="Times New Roman" w:hAnsi="Times New Roman" w:cs="Times New Roman"/>
                <w:bCs/>
                <w:iCs/>
                <w:color w:val="070C17"/>
                <w:sz w:val="24"/>
                <w:szCs w:val="24"/>
              </w:rPr>
              <w:t xml:space="preserve">  внимания и мышление на основе </w:t>
            </w:r>
            <w:r w:rsidRPr="00FE2D00">
              <w:rPr>
                <w:rFonts w:ascii="Times New Roman" w:hAnsi="Times New Roman" w:cs="Times New Roman"/>
                <w:color w:val="070C17"/>
                <w:sz w:val="24"/>
                <w:szCs w:val="24"/>
              </w:rPr>
              <w:t>игры «Вставь недостающее число»</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 Таблица умножения;  счетный материал; простой карандаш.</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40</w:t>
            </w:r>
          </w:p>
        </w:tc>
        <w:tc>
          <w:tcPr>
            <w:tcW w:w="4606" w:type="dxa"/>
            <w:gridSpan w:val="3"/>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Деление на 3 равные части.</w:t>
            </w:r>
          </w:p>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Таблица деления на 3.</w:t>
            </w:r>
          </w:p>
        </w:tc>
        <w:tc>
          <w:tcPr>
            <w:tcW w:w="922" w:type="dxa"/>
            <w:gridSpan w:val="2"/>
            <w:vAlign w:val="center"/>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 Коррекция логического мышления на основе игры «Лишнее число».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w:t>
            </w:r>
            <w:r w:rsidRPr="00FE2D00">
              <w:rPr>
                <w:rFonts w:ascii="Times New Roman" w:hAnsi="Times New Roman" w:cs="Times New Roman"/>
                <w:color w:val="000000"/>
                <w:sz w:val="24"/>
                <w:szCs w:val="24"/>
              </w:rPr>
              <w:t>;  предметные картинки, расположенные по 3; счетный материал; простой карандаш</w:t>
            </w:r>
            <w:r w:rsidRPr="00FE2D00">
              <w:rPr>
                <w:rFonts w:ascii="Times New Roman" w:hAnsi="Times New Roman" w:cs="Times New Roman"/>
                <w:color w:val="070C17"/>
                <w:sz w:val="24"/>
                <w:szCs w:val="24"/>
              </w:rPr>
              <w:t>; полиэтиленовые мешки.</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41</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Взаимосвязь умножения числа 3 и деления на 3.</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памяти на основе игры «Кто быстрее».</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 Таблица умножения;  счетный материал; простой карандаш; «домики».</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42</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Решение задач деления на 3 равные части и по3.</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функций анализа и синтеза на основе игры «Помоги озорнику».</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массажные мячи; «Карандаш».</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43</w:t>
            </w:r>
          </w:p>
        </w:tc>
        <w:tc>
          <w:tcPr>
            <w:tcW w:w="4606" w:type="dxa"/>
            <w:gridSpan w:val="3"/>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hAnsi="Times New Roman" w:cs="Times New Roman"/>
                <w:color w:val="000000"/>
                <w:sz w:val="24"/>
                <w:szCs w:val="24"/>
              </w:rPr>
              <w:t>У</w:t>
            </w:r>
            <w:r w:rsidRPr="00FE2D00">
              <w:rPr>
                <w:rFonts w:ascii="Times New Roman" w:eastAsia="Times New Roman" w:hAnsi="Times New Roman" w:cs="Times New Roman"/>
                <w:color w:val="000000"/>
                <w:sz w:val="24"/>
                <w:szCs w:val="24"/>
                <w:lang w:eastAsia="ru-RU"/>
              </w:rPr>
              <w:t>множение числа 4.</w:t>
            </w:r>
          </w:p>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Таблица умножения числа 4</w:t>
            </w:r>
          </w:p>
        </w:tc>
        <w:tc>
          <w:tcPr>
            <w:tcW w:w="922" w:type="dxa"/>
            <w:gridSpan w:val="2"/>
            <w:vAlign w:val="center"/>
          </w:tcPr>
          <w:p w:rsidR="007964AD" w:rsidRPr="00FE2D00" w:rsidRDefault="007964AD" w:rsidP="00D51F2A">
            <w:pP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p w:rsidR="007964AD" w:rsidRPr="00FE2D00" w:rsidRDefault="007964AD" w:rsidP="00B679DF">
            <w:pPr>
              <w:rPr>
                <w:rFonts w:ascii="Times New Roman" w:hAnsi="Times New Roman" w:cs="Times New Roman"/>
                <w:color w:val="070C17"/>
                <w:sz w:val="24"/>
                <w:szCs w:val="24"/>
              </w:rPr>
            </w:pPr>
          </w:p>
          <w:p w:rsidR="007964AD" w:rsidRPr="00FE2D00" w:rsidRDefault="007964AD" w:rsidP="00B679DF">
            <w:pPr>
              <w:rPr>
                <w:rFonts w:ascii="Times New Roman" w:hAnsi="Times New Roman" w:cs="Times New Roman"/>
                <w:color w:val="070C17"/>
                <w:sz w:val="24"/>
                <w:szCs w:val="24"/>
              </w:rPr>
            </w:pPr>
          </w:p>
          <w:p w:rsidR="007964AD" w:rsidRPr="00FE2D00" w:rsidRDefault="007964AD" w:rsidP="00B679DF">
            <w:pPr>
              <w:rPr>
                <w:rFonts w:ascii="Times New Roman" w:hAnsi="Times New Roman" w:cs="Times New Roman"/>
                <w:color w:val="070C17"/>
                <w:sz w:val="24"/>
                <w:szCs w:val="24"/>
              </w:rPr>
            </w:pPr>
          </w:p>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памяти и логического мышления на основе игры «Продолжи ряд»</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массажные мячи;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44</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Переместительное свойство умножения.</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Коррекция памяти на основе игры «Кто </w:t>
            </w:r>
            <w:r w:rsidRPr="00FE2D00">
              <w:rPr>
                <w:rFonts w:ascii="Times New Roman" w:hAnsi="Times New Roman" w:cs="Times New Roman"/>
                <w:color w:val="070C17"/>
                <w:sz w:val="24"/>
                <w:szCs w:val="24"/>
              </w:rPr>
              <w:lastRenderedPageBreak/>
              <w:t>быстрее».</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 xml:space="preserve"> Таблица умножения;  счетный </w:t>
            </w:r>
            <w:r w:rsidRPr="00FE2D00">
              <w:rPr>
                <w:rFonts w:ascii="Times New Roman" w:hAnsi="Times New Roman" w:cs="Times New Roman"/>
                <w:color w:val="070C17"/>
                <w:sz w:val="24"/>
                <w:szCs w:val="24"/>
              </w:rPr>
              <w:lastRenderedPageBreak/>
              <w:t>материал; простой карандаш; «домики».</w:t>
            </w: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color w:val="000000"/>
                <w:sz w:val="24"/>
                <w:szCs w:val="24"/>
              </w:rPr>
            </w:pPr>
            <w:r w:rsidRPr="00FE2D00">
              <w:rPr>
                <w:rFonts w:ascii="Times New Roman" w:eastAsia="Times New Roman" w:hAnsi="Times New Roman" w:cs="Times New Roman"/>
                <w:b/>
                <w:bCs/>
                <w:color w:val="000000"/>
                <w:sz w:val="24"/>
                <w:szCs w:val="24"/>
                <w:lang w:eastAsia="ru-RU"/>
              </w:rPr>
              <w:lastRenderedPageBreak/>
              <w:t>Линии: прямая, кривая, ломаная, луч.</w:t>
            </w:r>
            <w:r w:rsidRPr="00FE2D00">
              <w:rPr>
                <w:rFonts w:ascii="Times New Roman" w:hAnsi="Times New Roman" w:cs="Times New Roman"/>
                <w:color w:val="000000"/>
                <w:sz w:val="24"/>
                <w:szCs w:val="24"/>
              </w:rPr>
              <w:t xml:space="preserve"> </w:t>
            </w:r>
            <w:r w:rsidRPr="00FE2D00">
              <w:rPr>
                <w:rFonts w:ascii="Times New Roman" w:hAnsi="Times New Roman" w:cs="Times New Roman"/>
                <w:b/>
                <w:bCs/>
                <w:color w:val="000000"/>
                <w:sz w:val="24"/>
                <w:szCs w:val="24"/>
              </w:rPr>
              <w:t xml:space="preserve">Ломаные линии </w:t>
            </w:r>
            <w:r w:rsidRPr="00FE2D00">
              <w:rPr>
                <w:rFonts w:ascii="Times New Roman" w:eastAsia="Times New Roman" w:hAnsi="Times New Roman" w:cs="Times New Roman"/>
                <w:b/>
                <w:bCs/>
                <w:color w:val="000000"/>
                <w:sz w:val="24"/>
                <w:szCs w:val="24"/>
                <w:lang w:eastAsia="ru-RU"/>
              </w:rPr>
              <w:t> (5ч</w:t>
            </w:r>
            <w:r w:rsidRPr="00FE2D00">
              <w:rPr>
                <w:rFonts w:ascii="Times New Roman" w:hAnsi="Times New Roman" w:cs="Times New Roman"/>
                <w:b/>
                <w:bCs/>
                <w:color w:val="000000"/>
                <w:sz w:val="24"/>
                <w:szCs w:val="24"/>
              </w:rPr>
              <w:t xml:space="preserve"> )</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45</w:t>
            </w:r>
          </w:p>
        </w:tc>
        <w:tc>
          <w:tcPr>
            <w:tcW w:w="4606" w:type="dxa"/>
            <w:gridSpan w:val="3"/>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Прямая, кривая, ломаная, луч.</w:t>
            </w:r>
          </w:p>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Ломаные линии.</w:t>
            </w:r>
          </w:p>
          <w:p w:rsidR="007964AD" w:rsidRPr="00FE2D00" w:rsidRDefault="007964AD" w:rsidP="00B679DF">
            <w:pPr>
              <w:rPr>
                <w:rFonts w:ascii="Times New Roman" w:hAnsi="Times New Roman" w:cs="Times New Roman"/>
                <w:color w:val="070C17"/>
                <w:sz w:val="24"/>
                <w:szCs w:val="24"/>
              </w:rPr>
            </w:pPr>
          </w:p>
          <w:p w:rsidR="007964AD" w:rsidRPr="00FE2D00" w:rsidRDefault="007964AD" w:rsidP="00B679DF">
            <w:pPr>
              <w:rPr>
                <w:rFonts w:ascii="Times New Roman" w:hAnsi="Times New Roman" w:cs="Times New Roman"/>
                <w:color w:val="070C17"/>
                <w:sz w:val="24"/>
                <w:szCs w:val="24"/>
              </w:rPr>
            </w:pP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внимание, умение работать самостоятельно.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Текст контрольной работы; тетради для к/р; линейка, простой карандаш.</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46</w:t>
            </w:r>
          </w:p>
        </w:tc>
        <w:tc>
          <w:tcPr>
            <w:tcW w:w="4606" w:type="dxa"/>
            <w:gridSpan w:val="3"/>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Деление на 4 равные части.</w:t>
            </w:r>
          </w:p>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Таблица деления на 4.</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внимания и логического мышления на основе работы над ошибками.</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массажные мячи;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47</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Взаимосвязь умножения числа 4 и деления на 4.</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памяти, внимания на основе игры «Установи закономерность»</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w:t>
            </w:r>
            <w:r w:rsidRPr="00FE2D00">
              <w:rPr>
                <w:rFonts w:ascii="Times New Roman" w:hAnsi="Times New Roman" w:cs="Times New Roman"/>
                <w:color w:val="000000"/>
                <w:sz w:val="24"/>
                <w:szCs w:val="24"/>
              </w:rPr>
              <w:t>;  предметные картинки, расположенные по 4;</w:t>
            </w:r>
            <w:r w:rsidRPr="00FE2D00">
              <w:rPr>
                <w:rFonts w:ascii="Times New Roman" w:hAnsi="Times New Roman" w:cs="Times New Roman"/>
                <w:sz w:val="24"/>
                <w:szCs w:val="24"/>
              </w:rPr>
              <w:t xml:space="preserve"> </w:t>
            </w:r>
            <w:r w:rsidRPr="00FE2D00">
              <w:rPr>
                <w:rFonts w:ascii="Times New Roman" w:hAnsi="Times New Roman" w:cs="Times New Roman"/>
                <w:color w:val="070C17"/>
                <w:sz w:val="24"/>
                <w:szCs w:val="24"/>
              </w:rPr>
              <w:t>счетный материал; простой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48</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Порядок выполнения действий в примерах без скобок и со скобками.</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памяти на основе игры «Кто быстрее».</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массажные мячи;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49</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Решение задач деления на 4 равные части и по 4.</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пространственной ориентировки, мелкой моторики  на основе упражнений «Начерти»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Линейка, простой карандаш, «Карандаш»; таблица «Линии».</w:t>
            </w: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eastAsia="Times New Roman" w:hAnsi="Times New Roman" w:cs="Times New Roman"/>
                <w:b/>
                <w:bCs/>
                <w:color w:val="000000"/>
                <w:sz w:val="24"/>
                <w:szCs w:val="24"/>
                <w:lang w:eastAsia="ru-RU"/>
              </w:rPr>
              <w:lastRenderedPageBreak/>
              <w:t>Замкнутая незамкнутая кривые. Окружность. Дуга. (9ч)</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50</w:t>
            </w:r>
          </w:p>
        </w:tc>
        <w:tc>
          <w:tcPr>
            <w:tcW w:w="4606" w:type="dxa"/>
            <w:gridSpan w:val="3"/>
          </w:tcPr>
          <w:p w:rsidR="007964AD" w:rsidRPr="00FE2D00" w:rsidRDefault="007964AD" w:rsidP="00B679DF">
            <w:pPr>
              <w:rPr>
                <w:rFonts w:ascii="Times New Roman" w:hAnsi="Times New Roman" w:cs="Times New Roman"/>
                <w:color w:val="000000"/>
                <w:sz w:val="24"/>
                <w:szCs w:val="24"/>
              </w:rPr>
            </w:pPr>
            <w:r w:rsidRPr="00FE2D00">
              <w:rPr>
                <w:rFonts w:ascii="Times New Roman" w:hAnsi="Times New Roman" w:cs="Times New Roman"/>
                <w:color w:val="070C17"/>
                <w:sz w:val="24"/>
                <w:szCs w:val="24"/>
              </w:rPr>
              <w:t>.</w:t>
            </w:r>
            <w:r w:rsidRPr="00FE2D00">
              <w:rPr>
                <w:rFonts w:ascii="Times New Roman" w:eastAsia="Times New Roman" w:hAnsi="Times New Roman" w:cs="Times New Roman"/>
                <w:color w:val="000000"/>
                <w:sz w:val="24"/>
                <w:szCs w:val="24"/>
                <w:lang w:eastAsia="ru-RU"/>
              </w:rPr>
              <w:t>Замкнутые и незамкнутые кривые. Окружность. Дуга.</w:t>
            </w:r>
          </w:p>
          <w:p w:rsidR="007964AD" w:rsidRPr="00FE2D00" w:rsidRDefault="007964AD" w:rsidP="00B679DF">
            <w:pPr>
              <w:rPr>
                <w:rFonts w:ascii="Times New Roman" w:hAnsi="Times New Roman" w:cs="Times New Roman"/>
                <w:color w:val="070C17"/>
                <w:sz w:val="24"/>
                <w:szCs w:val="24"/>
              </w:rPr>
            </w:pP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произвольное зрительное и слуховое внимание, память на основе игры «Смекай – считай»</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 Таблица умножения;  счетный материал; простой карандаш, массажные мячи, «Карандаш».</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51</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b/>
                <w:bCs/>
                <w:color w:val="000000"/>
                <w:sz w:val="24"/>
                <w:szCs w:val="24"/>
                <w:lang w:eastAsia="ru-RU"/>
              </w:rPr>
              <w:t>Контрольная работа № 3  «Умножение и деление на 2, 3, 4».</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внимание, умение работать самостоятельно.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Текст контрольной работы; тетради для к/р; линейка, простой карандаш.</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52</w:t>
            </w:r>
          </w:p>
        </w:tc>
        <w:tc>
          <w:tcPr>
            <w:tcW w:w="4606" w:type="dxa"/>
            <w:gridSpan w:val="3"/>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Работа над ошибками.</w:t>
            </w:r>
          </w:p>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Решение задач на умножение и деление  на 2,3,4.</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пространственной ориентировки, мелкой моторики  на основе упражнений «Начерти»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Линейка, простой карандаш, «Карандаш»</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53</w:t>
            </w:r>
          </w:p>
        </w:tc>
        <w:tc>
          <w:tcPr>
            <w:tcW w:w="4606" w:type="dxa"/>
            <w:gridSpan w:val="3"/>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Умножение числа 5.</w:t>
            </w:r>
          </w:p>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Таблица умножения числа.</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пространственной ориентировки, мелкой моторики  на основе упражнений «Начерти»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Циркули; простой карандаш;  таблица «Дуга,  окружность».</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54</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Составные задачи, решаемые двумя арифметическими действиями.</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внимание, умение работать самостоятельно.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Текст самостоятельной работы.</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55</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Составление и решение задач на зависимость между величинами: ценой, количеством, стоимостью.</w:t>
            </w:r>
          </w:p>
        </w:tc>
        <w:tc>
          <w:tcPr>
            <w:tcW w:w="922" w:type="dxa"/>
            <w:gridSpan w:val="2"/>
            <w:vAlign w:val="center"/>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логического мышления на основе упражнения «Составь задачу».</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 массажные мячи.</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56</w:t>
            </w:r>
          </w:p>
        </w:tc>
        <w:tc>
          <w:tcPr>
            <w:tcW w:w="4606" w:type="dxa"/>
            <w:gridSpan w:val="3"/>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Деление на 5 равных частей.</w:t>
            </w:r>
          </w:p>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Таблица деления на 5.</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долговременную память путем упражнения «Установи закономерность».</w:t>
            </w:r>
          </w:p>
        </w:tc>
        <w:tc>
          <w:tcPr>
            <w:tcW w:w="3761" w:type="dxa"/>
          </w:tcPr>
          <w:p w:rsidR="007964AD" w:rsidRPr="00FE2D00" w:rsidRDefault="007964AD" w:rsidP="00B679DF">
            <w:pPr>
              <w:rPr>
                <w:rFonts w:ascii="Times New Roman" w:hAnsi="Times New Roman" w:cs="Times New Roman"/>
                <w:color w:val="000000"/>
                <w:sz w:val="24"/>
                <w:szCs w:val="24"/>
              </w:rPr>
            </w:pPr>
            <w:r w:rsidRPr="00FE2D00">
              <w:rPr>
                <w:rFonts w:ascii="Times New Roman" w:hAnsi="Times New Roman" w:cs="Times New Roman"/>
                <w:color w:val="000000"/>
                <w:sz w:val="24"/>
                <w:szCs w:val="24"/>
              </w:rPr>
              <w:t>Таблица умножения;  предметные картинки, расположенные по 5; счетный материал; простой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57</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Решение задач деления на 5 равных частей и по 5.</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Корригировать внимание, память на основе упражнения «Найди ошибку».  </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58</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Взаимосвязь умножения числа 5 и деления на 5.</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  Корригировать мыслительную деятельность на основе практических упражнений «Помоги Незнайке».</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 Таблица умножения;  счетный материал; простой карандаш; Незнайка.</w:t>
            </w: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eastAsia="Times New Roman" w:hAnsi="Times New Roman" w:cs="Times New Roman"/>
                <w:b/>
                <w:bCs/>
                <w:color w:val="000000"/>
                <w:sz w:val="24"/>
                <w:szCs w:val="24"/>
                <w:lang w:eastAsia="ru-RU"/>
              </w:rPr>
              <w:t>Увеличение (уменьшение) числа в несколько раз. (2ч)</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59</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Увеличение  (уменьшение) числа в несколько раз.</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памяти, мышления на основе игры «Запомни»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Счетный материал, таблица умножения, </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60</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Закрепление «Увеличение  (уменьшение) числа в несколько раз».</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Корригировать внимание, память на основе упражнения «Найди ошибку».  </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hAnsi="Times New Roman" w:cs="Times New Roman"/>
                <w:b/>
                <w:bCs/>
                <w:color w:val="000000"/>
                <w:sz w:val="24"/>
                <w:szCs w:val="24"/>
              </w:rPr>
              <w:t>З</w:t>
            </w:r>
            <w:r w:rsidRPr="00FE2D00">
              <w:rPr>
                <w:rFonts w:ascii="Times New Roman" w:eastAsia="Times New Roman" w:hAnsi="Times New Roman" w:cs="Times New Roman"/>
                <w:b/>
                <w:bCs/>
                <w:color w:val="000000"/>
                <w:sz w:val="24"/>
                <w:szCs w:val="24"/>
                <w:lang w:eastAsia="ru-RU"/>
              </w:rPr>
              <w:t>амкнут</w:t>
            </w:r>
            <w:r w:rsidRPr="00FE2D00">
              <w:rPr>
                <w:rFonts w:ascii="Times New Roman" w:hAnsi="Times New Roman" w:cs="Times New Roman"/>
                <w:b/>
                <w:bCs/>
                <w:color w:val="000000"/>
                <w:sz w:val="24"/>
                <w:szCs w:val="24"/>
              </w:rPr>
              <w:t xml:space="preserve">ые и незамкнутые ломаные линии </w:t>
            </w:r>
            <w:r w:rsidR="0001726D" w:rsidRPr="00FE2D00">
              <w:rPr>
                <w:rFonts w:ascii="Times New Roman" w:eastAsia="Times New Roman" w:hAnsi="Times New Roman" w:cs="Times New Roman"/>
                <w:b/>
                <w:bCs/>
                <w:color w:val="000000"/>
                <w:sz w:val="24"/>
                <w:szCs w:val="24"/>
                <w:lang w:eastAsia="ru-RU"/>
              </w:rPr>
              <w:t> (7</w:t>
            </w:r>
            <w:r w:rsidRPr="00FE2D00">
              <w:rPr>
                <w:rFonts w:ascii="Times New Roman" w:eastAsia="Times New Roman" w:hAnsi="Times New Roman" w:cs="Times New Roman"/>
                <w:b/>
                <w:bCs/>
                <w:color w:val="000000"/>
                <w:sz w:val="24"/>
                <w:szCs w:val="24"/>
                <w:lang w:eastAsia="ru-RU"/>
              </w:rPr>
              <w:t>ч)</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61</w:t>
            </w:r>
          </w:p>
        </w:tc>
        <w:tc>
          <w:tcPr>
            <w:tcW w:w="4606" w:type="dxa"/>
            <w:gridSpan w:val="3"/>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Замкнутые и незамкнутые ломаные линии.</w:t>
            </w:r>
            <w:r w:rsidRPr="00FE2D00">
              <w:rPr>
                <w:rFonts w:ascii="Times New Roman" w:hAnsi="Times New Roman" w:cs="Times New Roman"/>
                <w:color w:val="000000"/>
                <w:sz w:val="24"/>
                <w:szCs w:val="24"/>
              </w:rPr>
              <w:t xml:space="preserve"> </w:t>
            </w:r>
            <w:r w:rsidRPr="00FE2D00">
              <w:rPr>
                <w:rFonts w:ascii="Times New Roman" w:eastAsia="Times New Roman" w:hAnsi="Times New Roman" w:cs="Times New Roman"/>
                <w:color w:val="000000"/>
                <w:sz w:val="24"/>
                <w:szCs w:val="24"/>
                <w:lang w:eastAsia="ru-RU"/>
              </w:rPr>
              <w:t>Граница многоугольника.</w:t>
            </w:r>
          </w:p>
          <w:p w:rsidR="007964AD" w:rsidRPr="00FE2D00" w:rsidRDefault="007964AD" w:rsidP="00B679DF">
            <w:pPr>
              <w:rPr>
                <w:rFonts w:ascii="Times New Roman" w:hAnsi="Times New Roman" w:cs="Times New Roman"/>
                <w:color w:val="070C17"/>
                <w:sz w:val="24"/>
                <w:szCs w:val="24"/>
              </w:rPr>
            </w:pP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внимание, умение работать самостоятельно.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Текст к/р; простой карандаш, линейка.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62</w:t>
            </w:r>
          </w:p>
        </w:tc>
        <w:tc>
          <w:tcPr>
            <w:tcW w:w="4606" w:type="dxa"/>
            <w:gridSpan w:val="3"/>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Умножение числа 6.</w:t>
            </w:r>
          </w:p>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Таблица умножения числа 6</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внимания и логического мышления на основе работы над ошибками.</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массажные мячи;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63</w:t>
            </w:r>
          </w:p>
        </w:tc>
        <w:tc>
          <w:tcPr>
            <w:tcW w:w="4606" w:type="dxa"/>
            <w:gridSpan w:val="3"/>
          </w:tcPr>
          <w:p w:rsidR="007964AD" w:rsidRPr="00FE2D00" w:rsidRDefault="007964AD" w:rsidP="00B679DF">
            <w:pPr>
              <w:rPr>
                <w:rFonts w:ascii="Times New Roman" w:hAnsi="Times New Roman" w:cs="Times New Roman"/>
                <w:color w:val="000000"/>
                <w:sz w:val="24"/>
                <w:szCs w:val="24"/>
              </w:rPr>
            </w:pPr>
            <w:r w:rsidRPr="00FE2D00">
              <w:rPr>
                <w:rFonts w:ascii="Times New Roman" w:eastAsia="Times New Roman" w:hAnsi="Times New Roman" w:cs="Times New Roman"/>
                <w:b/>
                <w:bCs/>
                <w:color w:val="000000"/>
                <w:sz w:val="24"/>
                <w:szCs w:val="24"/>
                <w:lang w:eastAsia="ru-RU"/>
              </w:rPr>
              <w:t>Контрольная работа № 4  «Умножение и деление на 5, 6».</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внимание, умение работать самостоятельно.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Текст контрольной работы; тетради для к/р; линейка, простой </w:t>
            </w:r>
            <w:r w:rsidRPr="00FE2D00">
              <w:rPr>
                <w:rFonts w:ascii="Times New Roman" w:hAnsi="Times New Roman" w:cs="Times New Roman"/>
                <w:color w:val="070C17"/>
                <w:sz w:val="24"/>
                <w:szCs w:val="24"/>
              </w:rPr>
              <w:lastRenderedPageBreak/>
              <w:t>карандаш.</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64</w:t>
            </w:r>
          </w:p>
        </w:tc>
        <w:tc>
          <w:tcPr>
            <w:tcW w:w="4606" w:type="dxa"/>
            <w:gridSpan w:val="3"/>
          </w:tcPr>
          <w:p w:rsidR="007964AD" w:rsidRPr="00FE2D00" w:rsidRDefault="007964AD" w:rsidP="00B679DF">
            <w:pPr>
              <w:rPr>
                <w:rFonts w:ascii="Times New Roman" w:hAnsi="Times New Roman" w:cs="Times New Roman"/>
                <w:color w:val="000000"/>
                <w:sz w:val="24"/>
                <w:szCs w:val="24"/>
              </w:rPr>
            </w:pPr>
            <w:r w:rsidRPr="00FE2D00">
              <w:rPr>
                <w:rFonts w:ascii="Times New Roman" w:eastAsia="Times New Roman" w:hAnsi="Times New Roman" w:cs="Times New Roman"/>
                <w:color w:val="000000"/>
                <w:sz w:val="24"/>
                <w:szCs w:val="24"/>
                <w:lang w:eastAsia="ru-RU"/>
              </w:rPr>
              <w:t xml:space="preserve">Работа над ошибками. Решение простых задач на увеличение и уменьшение числа в </w:t>
            </w:r>
            <w:proofErr w:type="spellStart"/>
            <w:r w:rsidRPr="00FE2D00">
              <w:rPr>
                <w:rFonts w:ascii="Times New Roman" w:eastAsia="Times New Roman" w:hAnsi="Times New Roman" w:cs="Times New Roman"/>
                <w:color w:val="000000"/>
                <w:sz w:val="24"/>
                <w:szCs w:val="24"/>
                <w:lang w:eastAsia="ru-RU"/>
              </w:rPr>
              <w:t>неск</w:t>
            </w:r>
            <w:proofErr w:type="spellEnd"/>
            <w:r w:rsidRPr="00FE2D00">
              <w:rPr>
                <w:rFonts w:ascii="Times New Roman" w:eastAsia="Times New Roman" w:hAnsi="Times New Roman" w:cs="Times New Roman"/>
                <w:color w:val="000000"/>
                <w:sz w:val="24"/>
                <w:szCs w:val="24"/>
                <w:lang w:eastAsia="ru-RU"/>
              </w:rPr>
              <w:t>.  раз.</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пространственной ориентировки, мелкой моторики  на основе упражнений «Начерти»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Линейка, простой карандаш, «Карандаш»</w:t>
            </w: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hAnsi="Times New Roman" w:cs="Times New Roman"/>
                <w:b/>
                <w:color w:val="070C17"/>
                <w:sz w:val="24"/>
                <w:szCs w:val="24"/>
                <w:lang w:val="en-US"/>
              </w:rPr>
              <w:t xml:space="preserve">III </w:t>
            </w:r>
            <w:r w:rsidRPr="00FE2D00">
              <w:rPr>
                <w:rFonts w:ascii="Times New Roman" w:hAnsi="Times New Roman" w:cs="Times New Roman"/>
                <w:b/>
                <w:color w:val="070C17"/>
                <w:sz w:val="24"/>
                <w:szCs w:val="24"/>
              </w:rPr>
              <w:t>четверть</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65</w:t>
            </w:r>
          </w:p>
        </w:tc>
        <w:tc>
          <w:tcPr>
            <w:tcW w:w="4606" w:type="dxa"/>
            <w:gridSpan w:val="3"/>
            <w:tcBorders>
              <w:top w:val="nil"/>
            </w:tcBorders>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Деление на 6 равных частей. Таблица деления на 6.</w:t>
            </w:r>
          </w:p>
        </w:tc>
        <w:tc>
          <w:tcPr>
            <w:tcW w:w="922" w:type="dxa"/>
            <w:gridSpan w:val="2"/>
            <w:tcBorders>
              <w:top w:val="nil"/>
            </w:tcBorders>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hAnsi="Times New Roman" w:cs="Times New Roman"/>
                <w:color w:val="070C17"/>
                <w:sz w:val="24"/>
                <w:szCs w:val="24"/>
              </w:rPr>
              <w:t>.</w:t>
            </w: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Корригировать внимание, память на основе упражнения «Найди ошибку».  </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66</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Взаимосвязь умножения числа 6 и деления на 6.</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пространственной ориентировки, мелкой моторики  на основе упражнений «Начерти»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Линейка, простой карандаш, «Карандаш»; таблица «Линии».</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67</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Измерение отрезков ломаной и вычисление ее длины. Построение отрезка, равного длине ломаной.</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внимания, мышления на основе упражнения «Составь таблицу».</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B679DF">
        <w:trPr>
          <w:trHeight w:val="422"/>
        </w:trPr>
        <w:tc>
          <w:tcPr>
            <w:tcW w:w="15922" w:type="dxa"/>
            <w:gridSpan w:val="11"/>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eastAsia="Times New Roman" w:hAnsi="Times New Roman" w:cs="Times New Roman"/>
                <w:b/>
                <w:bCs/>
                <w:color w:val="000000"/>
                <w:sz w:val="24"/>
                <w:szCs w:val="24"/>
                <w:lang w:eastAsia="ru-RU"/>
              </w:rPr>
              <w:t>Зависимость между</w:t>
            </w:r>
            <w:r w:rsidRPr="00FE2D00">
              <w:rPr>
                <w:rFonts w:ascii="Times New Roman" w:hAnsi="Times New Roman" w:cs="Times New Roman"/>
                <w:b/>
                <w:bCs/>
                <w:color w:val="000000"/>
                <w:sz w:val="24"/>
                <w:szCs w:val="24"/>
              </w:rPr>
              <w:t xml:space="preserve"> ценой, количеством, стоимостью </w:t>
            </w:r>
            <w:r w:rsidRPr="00FE2D00">
              <w:rPr>
                <w:rFonts w:ascii="Times New Roman" w:eastAsia="Times New Roman" w:hAnsi="Times New Roman" w:cs="Times New Roman"/>
                <w:b/>
                <w:bCs/>
                <w:color w:val="000000"/>
                <w:sz w:val="24"/>
                <w:szCs w:val="24"/>
                <w:lang w:eastAsia="ru-RU"/>
              </w:rPr>
              <w:t xml:space="preserve"> (7ч)</w:t>
            </w:r>
          </w:p>
        </w:tc>
      </w:tr>
      <w:tr w:rsidR="007964AD" w:rsidRPr="00FE2D00" w:rsidTr="00F85A33">
        <w:trPr>
          <w:trHeight w:val="828"/>
        </w:trPr>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68</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Зависимость между ценой, количеством, стоимостью. Вычисление цены </w:t>
            </w:r>
            <w:r w:rsidRPr="00FE2D00">
              <w:rPr>
                <w:rFonts w:ascii="Times New Roman" w:eastAsia="Times New Roman" w:hAnsi="Times New Roman" w:cs="Times New Roman"/>
                <w:b/>
                <w:bCs/>
                <w:color w:val="000000"/>
                <w:sz w:val="24"/>
                <w:szCs w:val="24"/>
                <w:lang w:eastAsia="ru-RU"/>
              </w:rPr>
              <w:t>Ц = С : К</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памяти, внимания, мышления на основе упражнения «Вставь нужное число»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69</w:t>
            </w:r>
          </w:p>
        </w:tc>
        <w:tc>
          <w:tcPr>
            <w:tcW w:w="4606" w:type="dxa"/>
            <w:gridSpan w:val="3"/>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Умножение числа 7.</w:t>
            </w:r>
          </w:p>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Таблица умножения числа 7</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долговременную память путем упражнения «Установи закономерность».</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70</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Составные  задачи, решаемые двумя арифметическими действиями.</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памяти на основе игры «Кто быстрее».</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 xml:space="preserve">Таблица умножения;  счетный материал; простой карандаш; </w:t>
            </w:r>
            <w:r w:rsidRPr="00FE2D00">
              <w:rPr>
                <w:rFonts w:ascii="Times New Roman" w:hAnsi="Times New Roman" w:cs="Times New Roman"/>
                <w:color w:val="070C17"/>
                <w:sz w:val="24"/>
                <w:szCs w:val="24"/>
              </w:rPr>
              <w:lastRenderedPageBreak/>
              <w:t>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71</w:t>
            </w:r>
          </w:p>
        </w:tc>
        <w:tc>
          <w:tcPr>
            <w:tcW w:w="4606" w:type="dxa"/>
            <w:gridSpan w:val="3"/>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Сравнение выражений.</w:t>
            </w:r>
          </w:p>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Построение многоугольника и вычисление длины ломаной многоугольника (повторение).</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Корригировать зрительное и слуховое восприятие на основе упражнения «Вставь недостающее число».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72</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Деление на 7 равных частей. Таблица деления на 7.</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пространственной ориентировки, мелкой моторики  на основе упражнений «Начерти»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Линейка, простой карандаш, «Карандаш»</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73</w:t>
            </w:r>
          </w:p>
        </w:tc>
        <w:tc>
          <w:tcPr>
            <w:tcW w:w="4606" w:type="dxa"/>
            <w:gridSpan w:val="3"/>
          </w:tcPr>
          <w:p w:rsidR="007964AD" w:rsidRPr="00FE2D00" w:rsidRDefault="007964AD" w:rsidP="00B679DF">
            <w:pPr>
              <w:shd w:val="clear" w:color="auto" w:fill="FFFFFF"/>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Взаимосвязь таблицы умножения числа 7 и деления на 7.</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внимание, умение работать самостоятельно.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Текст самостоятельной работы</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74</w:t>
            </w:r>
          </w:p>
        </w:tc>
        <w:tc>
          <w:tcPr>
            <w:tcW w:w="4606" w:type="dxa"/>
            <w:gridSpan w:val="3"/>
          </w:tcPr>
          <w:p w:rsidR="007964AD" w:rsidRPr="00FE2D00" w:rsidRDefault="007964AD" w:rsidP="00B679DF">
            <w:pPr>
              <w:shd w:val="clear" w:color="auto" w:fill="FFFFFF"/>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Составные задачи, решаемые двумя арифметическими действиями.</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логического мышления на основе упражнения «Задача».</w:t>
            </w:r>
          </w:p>
        </w:tc>
        <w:tc>
          <w:tcPr>
            <w:tcW w:w="3761" w:type="dxa"/>
          </w:tcPr>
          <w:p w:rsidR="007964AD" w:rsidRPr="00FE2D00" w:rsidRDefault="007964AD" w:rsidP="00B679DF">
            <w:pPr>
              <w:rPr>
                <w:rFonts w:ascii="Times New Roman" w:hAnsi="Times New Roman" w:cs="Times New Roman"/>
                <w:color w:val="000000"/>
                <w:sz w:val="24"/>
                <w:szCs w:val="24"/>
              </w:rPr>
            </w:pPr>
            <w:r w:rsidRPr="00FE2D00">
              <w:rPr>
                <w:rFonts w:ascii="Times New Roman" w:hAnsi="Times New Roman" w:cs="Times New Roman"/>
                <w:color w:val="000000"/>
                <w:sz w:val="24"/>
                <w:szCs w:val="24"/>
              </w:rPr>
              <w:t>Опорная таблица; счеты.</w:t>
            </w: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hAnsi="Times New Roman" w:cs="Times New Roman"/>
                <w:b/>
                <w:bCs/>
                <w:color w:val="000000"/>
                <w:sz w:val="24"/>
                <w:szCs w:val="24"/>
              </w:rPr>
              <w:t xml:space="preserve">Прямая линия. Отрезок </w:t>
            </w:r>
            <w:r w:rsidRPr="00FE2D00">
              <w:rPr>
                <w:rFonts w:ascii="Times New Roman" w:eastAsia="Times New Roman" w:hAnsi="Times New Roman" w:cs="Times New Roman"/>
                <w:b/>
                <w:bCs/>
                <w:color w:val="000000"/>
                <w:sz w:val="24"/>
                <w:szCs w:val="24"/>
                <w:lang w:eastAsia="ru-RU"/>
              </w:rPr>
              <w:t>(3ч)</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75</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Прямая линия. Отрезок. Измерение отрезка в см и мм</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памяти и логического мышления на основе игры «Продолжи ряд»</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76</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b/>
                <w:bCs/>
                <w:color w:val="000000"/>
                <w:sz w:val="24"/>
                <w:szCs w:val="24"/>
              </w:rPr>
              <w:t xml:space="preserve">Проверочная работа </w:t>
            </w:r>
            <w:r w:rsidRPr="00FE2D00">
              <w:rPr>
                <w:rFonts w:ascii="Times New Roman" w:eastAsia="Times New Roman" w:hAnsi="Times New Roman" w:cs="Times New Roman"/>
                <w:b/>
                <w:bCs/>
                <w:color w:val="000000"/>
                <w:sz w:val="24"/>
                <w:szCs w:val="24"/>
                <w:lang w:eastAsia="ru-RU"/>
              </w:rPr>
              <w:t>« Умножение и деление на 7».</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Корригировать внимание путём выполнения упражнения «Найди ошибку».  </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77</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Работа над ошибками. Решение примеров с неизвестными компонентами</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Корригировать зрительное и слуховое восприятие на основе упражнения «Вставь недостающее число».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eastAsia="Times New Roman" w:hAnsi="Times New Roman" w:cs="Times New Roman"/>
                <w:b/>
                <w:bCs/>
                <w:color w:val="000000"/>
                <w:sz w:val="24"/>
                <w:szCs w:val="24"/>
                <w:lang w:eastAsia="ru-RU"/>
              </w:rPr>
              <w:lastRenderedPageBreak/>
              <w:t xml:space="preserve">Зависимость между </w:t>
            </w:r>
            <w:r w:rsidRPr="00FE2D00">
              <w:rPr>
                <w:rFonts w:ascii="Times New Roman" w:hAnsi="Times New Roman" w:cs="Times New Roman"/>
                <w:b/>
                <w:bCs/>
                <w:color w:val="000000"/>
                <w:sz w:val="24"/>
                <w:szCs w:val="24"/>
              </w:rPr>
              <w:t xml:space="preserve">ценой, количеством, стоимостью ( 9 </w:t>
            </w:r>
            <w:r w:rsidRPr="00FE2D00">
              <w:rPr>
                <w:rFonts w:ascii="Times New Roman" w:eastAsia="Times New Roman" w:hAnsi="Times New Roman" w:cs="Times New Roman"/>
                <w:b/>
                <w:bCs/>
                <w:color w:val="000000"/>
                <w:sz w:val="24"/>
                <w:szCs w:val="24"/>
                <w:lang w:eastAsia="ru-RU"/>
              </w:rPr>
              <w:t>ч</w:t>
            </w:r>
            <w:r w:rsidRPr="00FE2D00">
              <w:rPr>
                <w:rFonts w:ascii="Times New Roman" w:hAnsi="Times New Roman" w:cs="Times New Roman"/>
                <w:b/>
                <w:bCs/>
                <w:color w:val="000000"/>
                <w:sz w:val="24"/>
                <w:szCs w:val="24"/>
              </w:rPr>
              <w:t>)</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78</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bCs/>
                <w:color w:val="000000"/>
                <w:sz w:val="24"/>
                <w:szCs w:val="24"/>
                <w:lang w:eastAsia="ru-RU"/>
              </w:rPr>
              <w:t>Зависимость между ценой, количеством, стоимостью</w:t>
            </w:r>
            <w:r w:rsidRPr="00FE2D00">
              <w:rPr>
                <w:rFonts w:ascii="Times New Roman" w:hAnsi="Times New Roman" w:cs="Times New Roman"/>
                <w:bCs/>
                <w:color w:val="000000"/>
                <w:sz w:val="24"/>
                <w:szCs w:val="24"/>
              </w:rPr>
              <w:t>.</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произвольное зрительное и слуховое внимание, память на основе игры «Смекай – считай»</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79</w:t>
            </w:r>
          </w:p>
        </w:tc>
        <w:tc>
          <w:tcPr>
            <w:tcW w:w="4606" w:type="dxa"/>
            <w:gridSpan w:val="3"/>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Умножение числа 8.</w:t>
            </w:r>
          </w:p>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Таблица умножения числа 8</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пространственной ориентировки, мелкой моторики  на основе упражнений «Начерти»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Линейка, простой карандаш, «Карандаш»</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80</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Порядок действий I и II ступени в примерах без скобок.</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Развитие долговременной памяти на основе упражнений «Засели домики».</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81</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Деление на 8 равных частей. Таблица деления числа 8.</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внимания, мышления на основе выполнения контрольных заданий.</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Текст контрольной работы; тетради для к/р; линейка, простой карандаш.</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82</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Взаимосвязь таблиц умножения числа 8 и деления на 8.</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Корригировать внимание путём выполнения упражнения «Найди ошибку».  </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массажные мячи.</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83</w:t>
            </w:r>
          </w:p>
        </w:tc>
        <w:tc>
          <w:tcPr>
            <w:tcW w:w="4606" w:type="dxa"/>
            <w:gridSpan w:val="3"/>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Умножение числа 9.</w:t>
            </w:r>
          </w:p>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Таблица умножения числа 9.</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логического мышления на основе упражнения «Задача».</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 опора.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84</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Сравнение выражений. Решение составных задач.</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Корригировать зрительное и слуховое восприятие на основе упражнения «Вставь недостающее число».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85</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 xml:space="preserve">Деление на 9 равных частей. Таблица </w:t>
            </w:r>
            <w:r w:rsidRPr="00FE2D00">
              <w:rPr>
                <w:rFonts w:ascii="Times New Roman" w:eastAsia="Times New Roman" w:hAnsi="Times New Roman" w:cs="Times New Roman"/>
                <w:color w:val="000000"/>
                <w:sz w:val="24"/>
                <w:szCs w:val="24"/>
                <w:lang w:eastAsia="ru-RU"/>
              </w:rPr>
              <w:lastRenderedPageBreak/>
              <w:t>деления на 9.</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Коррекция памяти и логического </w:t>
            </w:r>
            <w:r w:rsidRPr="00FE2D00">
              <w:rPr>
                <w:rFonts w:ascii="Times New Roman" w:hAnsi="Times New Roman" w:cs="Times New Roman"/>
                <w:color w:val="070C17"/>
                <w:sz w:val="24"/>
                <w:szCs w:val="24"/>
              </w:rPr>
              <w:lastRenderedPageBreak/>
              <w:t>мышления на основе игры «Продолжи ряд»</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 xml:space="preserve">Таблица умножения;  счетный </w:t>
            </w:r>
            <w:r w:rsidRPr="00FE2D00">
              <w:rPr>
                <w:rFonts w:ascii="Times New Roman" w:hAnsi="Times New Roman" w:cs="Times New Roman"/>
                <w:color w:val="070C17"/>
                <w:sz w:val="24"/>
                <w:szCs w:val="24"/>
              </w:rPr>
              <w:lastRenderedPageBreak/>
              <w:t>материал; простой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86</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Порядок действий в примерах  без скобок. Решение составных задач.</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произвольное зрительное и слуховое внимание, память на основе игры «Смекай – считай»</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eastAsia="Times New Roman" w:hAnsi="Times New Roman" w:cs="Times New Roman"/>
                <w:b/>
                <w:bCs/>
                <w:color w:val="000000"/>
                <w:sz w:val="24"/>
                <w:szCs w:val="24"/>
                <w:lang w:eastAsia="ru-RU"/>
              </w:rPr>
              <w:t>Взаим</w:t>
            </w:r>
            <w:r w:rsidRPr="00FE2D00">
              <w:rPr>
                <w:rFonts w:ascii="Times New Roman" w:hAnsi="Times New Roman" w:cs="Times New Roman"/>
                <w:b/>
                <w:bCs/>
                <w:color w:val="000000"/>
                <w:sz w:val="24"/>
                <w:szCs w:val="24"/>
              </w:rPr>
              <w:t xml:space="preserve">ное положение прямых, отрезков </w:t>
            </w:r>
            <w:r w:rsidRPr="00FE2D00">
              <w:rPr>
                <w:rFonts w:ascii="Times New Roman" w:eastAsia="Times New Roman" w:hAnsi="Times New Roman" w:cs="Times New Roman"/>
                <w:b/>
                <w:bCs/>
                <w:color w:val="000000"/>
                <w:sz w:val="24"/>
                <w:szCs w:val="24"/>
                <w:lang w:eastAsia="ru-RU"/>
              </w:rPr>
              <w:t>(5ч)</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87</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Взаимное положение на плоскости прямых, отрезков.</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Корригировать зрительное и слуховое восприятие на основе упражнения «Вставь недостающее число».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88</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b/>
                <w:bCs/>
                <w:color w:val="000000"/>
                <w:sz w:val="24"/>
                <w:szCs w:val="24"/>
              </w:rPr>
              <w:t>Контрольная работа № 5</w:t>
            </w:r>
            <w:r w:rsidRPr="00FE2D00">
              <w:rPr>
                <w:rFonts w:ascii="Times New Roman" w:eastAsia="Times New Roman" w:hAnsi="Times New Roman" w:cs="Times New Roman"/>
                <w:b/>
                <w:bCs/>
                <w:color w:val="000000"/>
                <w:sz w:val="24"/>
                <w:szCs w:val="24"/>
                <w:lang w:eastAsia="ru-RU"/>
              </w:rPr>
              <w:t>«Умножение и деление на 8,</w:t>
            </w:r>
            <w:r w:rsidRPr="00FE2D00">
              <w:rPr>
                <w:rFonts w:ascii="Times New Roman" w:hAnsi="Times New Roman" w:cs="Times New Roman"/>
                <w:b/>
                <w:bCs/>
                <w:color w:val="000000"/>
                <w:sz w:val="24"/>
                <w:szCs w:val="24"/>
              </w:rPr>
              <w:t xml:space="preserve"> 9»</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Корригировать внимание путём выполнения упражнения «Найди ошибку».  </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F85A33">
        <w:trPr>
          <w:trHeight w:val="1025"/>
        </w:trPr>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89</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 xml:space="preserve">Работа над ошибками. Увеличение и уменьшение длины заданных отрезков на несколько </w:t>
            </w:r>
            <w:proofErr w:type="spellStart"/>
            <w:r w:rsidRPr="00FE2D00">
              <w:rPr>
                <w:rFonts w:ascii="Times New Roman" w:eastAsia="Times New Roman" w:hAnsi="Times New Roman" w:cs="Times New Roman"/>
                <w:color w:val="000000"/>
                <w:sz w:val="24"/>
                <w:szCs w:val="24"/>
                <w:lang w:eastAsia="ru-RU"/>
              </w:rPr>
              <w:t>ед</w:t>
            </w:r>
            <w:proofErr w:type="spellEnd"/>
            <w:r w:rsidRPr="00FE2D00">
              <w:rPr>
                <w:rFonts w:ascii="Times New Roman" w:eastAsia="Times New Roman" w:hAnsi="Times New Roman" w:cs="Times New Roman"/>
                <w:color w:val="000000"/>
                <w:sz w:val="24"/>
                <w:szCs w:val="24"/>
                <w:lang w:eastAsia="ru-RU"/>
              </w:rPr>
              <w:t>-ц.</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внимание, умение работать самостоятельно.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Текст самостоятельной работы</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90</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Умножение единицы и на единицу.</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памяти и логического мышления на основе игры «Продолжи ряд»</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91</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Деление на единицу.</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Корригировать зрительное и слуховое восприятие на основе упражнения </w:t>
            </w:r>
            <w:r w:rsidRPr="00FE2D00">
              <w:rPr>
                <w:rFonts w:ascii="Times New Roman" w:hAnsi="Times New Roman" w:cs="Times New Roman"/>
                <w:color w:val="070C17"/>
                <w:sz w:val="24"/>
                <w:szCs w:val="24"/>
              </w:rPr>
              <w:lastRenderedPageBreak/>
              <w:t>«Вставь недостающее число».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 xml:space="preserve">Таблица умножения;  счетный материал; простой карандаш; </w:t>
            </w:r>
            <w:r w:rsidRPr="00FE2D00">
              <w:rPr>
                <w:rFonts w:ascii="Times New Roman" w:hAnsi="Times New Roman" w:cs="Times New Roman"/>
                <w:color w:val="070C17"/>
                <w:sz w:val="24"/>
                <w:szCs w:val="24"/>
              </w:rPr>
              <w:lastRenderedPageBreak/>
              <w:t>магнитные числа.</w:t>
            </w: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eastAsia="Times New Roman" w:hAnsi="Times New Roman" w:cs="Times New Roman"/>
                <w:b/>
                <w:bCs/>
                <w:color w:val="000000"/>
                <w:sz w:val="24"/>
                <w:szCs w:val="24"/>
                <w:lang w:eastAsia="ru-RU"/>
              </w:rPr>
              <w:lastRenderedPageBreak/>
              <w:t xml:space="preserve">Взаимное положение </w:t>
            </w:r>
            <w:r w:rsidRPr="00FE2D00">
              <w:rPr>
                <w:rFonts w:ascii="Times New Roman" w:hAnsi="Times New Roman" w:cs="Times New Roman"/>
                <w:b/>
                <w:bCs/>
                <w:color w:val="000000"/>
                <w:sz w:val="24"/>
                <w:szCs w:val="24"/>
              </w:rPr>
              <w:t xml:space="preserve">окружности, прямой, отрезка  (5 </w:t>
            </w:r>
            <w:r w:rsidRPr="00FE2D00">
              <w:rPr>
                <w:rFonts w:ascii="Times New Roman" w:eastAsia="Times New Roman" w:hAnsi="Times New Roman" w:cs="Times New Roman"/>
                <w:b/>
                <w:bCs/>
                <w:color w:val="000000"/>
                <w:sz w:val="24"/>
                <w:szCs w:val="24"/>
                <w:lang w:eastAsia="ru-RU"/>
              </w:rPr>
              <w:t>ч)</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92</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Взаимное положение прямой, окружности, отрезка.</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Развитие зрительного восприятия и мышления через заполнение пробелов в таблице и  </w:t>
            </w:r>
            <w:r w:rsidRPr="00FE2D00">
              <w:rPr>
                <w:rStyle w:val="aa"/>
                <w:rFonts w:ascii="Times New Roman" w:hAnsi="Times New Roman" w:cs="Times New Roman"/>
                <w:b w:val="0"/>
                <w:color w:val="070C17"/>
                <w:sz w:val="24"/>
                <w:szCs w:val="24"/>
              </w:rPr>
              <w:t>упражнения "Заполни пробел»</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 таблица «Заполни пробел»</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93</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Умножение нуля и на нуль.</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Корригировать зрительное и слуховое восприятие на основе упражнения «Вставь недостающее число».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94</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Деление нуля.</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произвольное зрительное и слуховое внимание, память на основе игры «Смекай – считай»</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95</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Составление и решение примеров на нахождение разности.</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пространственной ориентировки, мелкой моторики  на основе упражнений «Начерти»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Линейка, простой карандаш, «Карандаш»</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96</w:t>
            </w:r>
          </w:p>
        </w:tc>
        <w:tc>
          <w:tcPr>
            <w:tcW w:w="4606" w:type="dxa"/>
            <w:gridSpan w:val="3"/>
          </w:tcPr>
          <w:p w:rsidR="007964AD" w:rsidRPr="00FE2D00" w:rsidRDefault="007964AD" w:rsidP="00B679DF">
            <w:pPr>
              <w:rPr>
                <w:rFonts w:ascii="Times New Roman" w:hAnsi="Times New Roman" w:cs="Times New Roman"/>
                <w:color w:val="000000"/>
                <w:sz w:val="24"/>
                <w:szCs w:val="24"/>
              </w:rPr>
            </w:pPr>
            <w:r w:rsidRPr="00FE2D00">
              <w:rPr>
                <w:rFonts w:ascii="Times New Roman" w:eastAsia="Times New Roman" w:hAnsi="Times New Roman" w:cs="Times New Roman"/>
                <w:color w:val="000000"/>
                <w:sz w:val="24"/>
                <w:szCs w:val="24"/>
                <w:lang w:eastAsia="ru-RU"/>
              </w:rPr>
              <w:t>Составление и решение примеров на нахождение суммы.</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Развитие зрительного восприятия и мышления через заполнение пробелов в таблице и  </w:t>
            </w:r>
            <w:r w:rsidRPr="00FE2D00">
              <w:rPr>
                <w:rStyle w:val="aa"/>
                <w:rFonts w:ascii="Times New Roman" w:hAnsi="Times New Roman" w:cs="Times New Roman"/>
                <w:b w:val="0"/>
                <w:color w:val="070C17"/>
                <w:sz w:val="24"/>
                <w:szCs w:val="24"/>
              </w:rPr>
              <w:t>упражнения "Заполни пробел»</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 таблица «Заполни пробел».</w:t>
            </w:r>
          </w:p>
        </w:tc>
      </w:tr>
      <w:tr w:rsidR="007964AD" w:rsidRPr="00FE2D00" w:rsidTr="00F85A33">
        <w:tc>
          <w:tcPr>
            <w:tcW w:w="12161" w:type="dxa"/>
            <w:gridSpan w:val="10"/>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hAnsi="Times New Roman" w:cs="Times New Roman"/>
                <w:b/>
                <w:bCs/>
                <w:color w:val="000000"/>
                <w:sz w:val="24"/>
                <w:szCs w:val="24"/>
              </w:rPr>
              <w:t xml:space="preserve">                                                                </w:t>
            </w:r>
            <w:r w:rsidRPr="00FE2D00">
              <w:rPr>
                <w:rFonts w:ascii="Times New Roman" w:eastAsia="Times New Roman" w:hAnsi="Times New Roman" w:cs="Times New Roman"/>
                <w:b/>
                <w:bCs/>
                <w:color w:val="000000"/>
                <w:sz w:val="24"/>
                <w:szCs w:val="24"/>
                <w:lang w:eastAsia="ru-RU"/>
              </w:rPr>
              <w:t>Взаимное положение многоугольника, прямой, отрезка. (7ч)</w:t>
            </w:r>
          </w:p>
        </w:tc>
        <w:tc>
          <w:tcPr>
            <w:tcW w:w="3761" w:type="dxa"/>
          </w:tcPr>
          <w:p w:rsidR="007964AD" w:rsidRPr="00FE2D00" w:rsidRDefault="007964AD" w:rsidP="00B679DF">
            <w:pPr>
              <w:rPr>
                <w:rFonts w:ascii="Times New Roman" w:hAnsi="Times New Roman" w:cs="Times New Roman"/>
                <w:color w:val="070C17"/>
                <w:sz w:val="24"/>
                <w:szCs w:val="24"/>
              </w:rPr>
            </w:pP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97</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Взаимное положение многоугольника, прямой, отрезка.</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оперативную память на основе игры «Математические бусы».</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 xml:space="preserve">Таблица - опора;  счетный материал; простой карандаш; </w:t>
            </w:r>
            <w:r w:rsidRPr="00FE2D00">
              <w:rPr>
                <w:rFonts w:ascii="Times New Roman" w:hAnsi="Times New Roman" w:cs="Times New Roman"/>
                <w:color w:val="070C17"/>
                <w:sz w:val="24"/>
                <w:szCs w:val="24"/>
              </w:rPr>
              <w:lastRenderedPageBreak/>
              <w:t>массажные мячи.</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98</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Умножение числа 10 и на 10.</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hAnsi="Times New Roman" w:cs="Times New Roman"/>
                <w:color w:val="070C17"/>
                <w:sz w:val="24"/>
                <w:szCs w:val="24"/>
              </w:rPr>
              <w:t>.</w:t>
            </w: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Развитие мышления, внимания на основе игры «Лишнее число».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 опора;  счетный материал; простой карандаш; массажные мячи; «Карандаш».</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99</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Деление чисел на 10.</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Развитие зрительного восприятия и мышления через заполнение пробелов в таблице и  </w:t>
            </w:r>
            <w:r w:rsidRPr="00FE2D00">
              <w:rPr>
                <w:rStyle w:val="aa"/>
                <w:rFonts w:ascii="Times New Roman" w:hAnsi="Times New Roman" w:cs="Times New Roman"/>
                <w:b w:val="0"/>
                <w:color w:val="070C17"/>
                <w:sz w:val="24"/>
                <w:szCs w:val="24"/>
              </w:rPr>
              <w:t>упражнения "Заполни пробел»</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 опора;  счетный материал; простой карандаш; массажные мячи; «Карандаш»</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100</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b/>
                <w:bCs/>
                <w:color w:val="000000"/>
                <w:sz w:val="24"/>
                <w:szCs w:val="24"/>
              </w:rPr>
              <w:t xml:space="preserve">Контрольная работа №  6 </w:t>
            </w:r>
            <w:r w:rsidRPr="00FE2D00">
              <w:rPr>
                <w:rFonts w:ascii="Times New Roman" w:eastAsia="Times New Roman" w:hAnsi="Times New Roman" w:cs="Times New Roman"/>
                <w:b/>
                <w:bCs/>
                <w:color w:val="000000"/>
                <w:sz w:val="24"/>
                <w:szCs w:val="24"/>
                <w:lang w:eastAsia="ru-RU"/>
              </w:rPr>
              <w:t>«Взаимное положение на плоскости геометрических фигур».</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Корригировать внимание путём выполнения упражнения «Найди ошибку».  </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 опора;  счетный материал; простой карандаш; массажные мячи; «Карандаш»</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101</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Работа над ошибками. Порядок действий в примерах без скобок.</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hAnsi="Times New Roman" w:cs="Times New Roman"/>
                <w:color w:val="070C17"/>
                <w:sz w:val="24"/>
                <w:szCs w:val="24"/>
              </w:rPr>
              <w:t>.</w:t>
            </w: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внимание, умение работать самостоятельно.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Текст контрольной работы; тетради для к/р; линейка, простой карандаш.</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102</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Составные задачи, решаемые двумя арифметическими действиями.</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hAnsi="Times New Roman" w:cs="Times New Roman"/>
                <w:color w:val="070C17"/>
                <w:sz w:val="24"/>
                <w:szCs w:val="24"/>
              </w:rPr>
              <w:t>.</w:t>
            </w: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Корригировать внимание, мышление на основе упражнения «Найди ошибку».  </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Индивидуальные карточки; таблица умножения.</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103</w:t>
            </w:r>
          </w:p>
        </w:tc>
        <w:tc>
          <w:tcPr>
            <w:tcW w:w="4606" w:type="dxa"/>
            <w:gridSpan w:val="3"/>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Определение времени по часам с точностью до 1 минуты.</w:t>
            </w:r>
          </w:p>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Решение задач с мерами времени.</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пространственной ориентировки, мелкой моторики  на основе упражнений «Начерти»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Линейка, простой карандаш, «Карандаш»</w:t>
            </w: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eastAsia="Times New Roman" w:hAnsi="Times New Roman" w:cs="Times New Roman"/>
                <w:b/>
                <w:bCs/>
                <w:color w:val="000000"/>
                <w:sz w:val="24"/>
                <w:szCs w:val="24"/>
                <w:lang w:eastAsia="ru-RU"/>
              </w:rPr>
              <w:t>Числа, полученные при измер</w:t>
            </w:r>
            <w:r w:rsidRPr="00FE2D00">
              <w:rPr>
                <w:rFonts w:ascii="Times New Roman" w:hAnsi="Times New Roman" w:cs="Times New Roman"/>
                <w:b/>
                <w:bCs/>
                <w:color w:val="000000"/>
                <w:sz w:val="24"/>
                <w:szCs w:val="24"/>
              </w:rPr>
              <w:t xml:space="preserve">ении стоимости, длины, времени </w:t>
            </w:r>
            <w:r w:rsidRPr="00FE2D00">
              <w:rPr>
                <w:rFonts w:ascii="Times New Roman" w:eastAsia="Times New Roman" w:hAnsi="Times New Roman" w:cs="Times New Roman"/>
                <w:b/>
                <w:bCs/>
                <w:color w:val="000000"/>
                <w:sz w:val="24"/>
                <w:szCs w:val="24"/>
                <w:lang w:eastAsia="ru-RU"/>
              </w:rPr>
              <w:t>(4ч)</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104</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Числа, полученные при измерении </w:t>
            </w:r>
            <w:r w:rsidRPr="00FE2D00">
              <w:rPr>
                <w:rFonts w:ascii="Times New Roman" w:eastAsia="Times New Roman" w:hAnsi="Times New Roman" w:cs="Times New Roman"/>
                <w:b/>
                <w:bCs/>
                <w:color w:val="000000"/>
                <w:sz w:val="24"/>
                <w:szCs w:val="24"/>
                <w:lang w:eastAsia="ru-RU"/>
              </w:rPr>
              <w:t>стоимости</w:t>
            </w:r>
            <w:r w:rsidRPr="00FE2D00">
              <w:rPr>
                <w:rFonts w:ascii="Times New Roman" w:eastAsia="Times New Roman" w:hAnsi="Times New Roman" w:cs="Times New Roman"/>
                <w:color w:val="000000"/>
                <w:sz w:val="24"/>
                <w:szCs w:val="24"/>
                <w:lang w:eastAsia="ru-RU"/>
              </w:rPr>
              <w:t> (рубль, копейка).</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пространственной ориентировки, мелкой моторики  на основе упражнений «Начерти»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Линейка, простой карандаш, «Карандаш»</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105</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 xml:space="preserve">Числа, полученные при </w:t>
            </w:r>
            <w:r w:rsidRPr="00FE2D00">
              <w:rPr>
                <w:rFonts w:ascii="Times New Roman" w:eastAsia="Times New Roman" w:hAnsi="Times New Roman" w:cs="Times New Roman"/>
                <w:color w:val="000000"/>
                <w:sz w:val="24"/>
                <w:szCs w:val="24"/>
                <w:lang w:eastAsia="ru-RU"/>
              </w:rPr>
              <w:lastRenderedPageBreak/>
              <w:t>измерении </w:t>
            </w:r>
            <w:r w:rsidRPr="00FE2D00">
              <w:rPr>
                <w:rFonts w:ascii="Times New Roman" w:eastAsia="Times New Roman" w:hAnsi="Times New Roman" w:cs="Times New Roman"/>
                <w:b/>
                <w:bCs/>
                <w:color w:val="000000"/>
                <w:sz w:val="24"/>
                <w:szCs w:val="24"/>
                <w:lang w:eastAsia="ru-RU"/>
              </w:rPr>
              <w:t>длины</w:t>
            </w:r>
            <w:r w:rsidRPr="00FE2D00">
              <w:rPr>
                <w:rFonts w:ascii="Times New Roman" w:eastAsia="Times New Roman" w:hAnsi="Times New Roman" w:cs="Times New Roman"/>
                <w:color w:val="000000"/>
                <w:sz w:val="24"/>
                <w:szCs w:val="24"/>
                <w:lang w:eastAsia="ru-RU"/>
              </w:rPr>
              <w:t xml:space="preserve"> (м, </w:t>
            </w:r>
            <w:proofErr w:type="spellStart"/>
            <w:r w:rsidRPr="00FE2D00">
              <w:rPr>
                <w:rFonts w:ascii="Times New Roman" w:eastAsia="Times New Roman" w:hAnsi="Times New Roman" w:cs="Times New Roman"/>
                <w:color w:val="000000"/>
                <w:sz w:val="24"/>
                <w:szCs w:val="24"/>
                <w:lang w:eastAsia="ru-RU"/>
              </w:rPr>
              <w:t>дм</w:t>
            </w:r>
            <w:proofErr w:type="spellEnd"/>
            <w:r w:rsidRPr="00FE2D00">
              <w:rPr>
                <w:rFonts w:ascii="Times New Roman" w:eastAsia="Times New Roman" w:hAnsi="Times New Roman" w:cs="Times New Roman"/>
                <w:color w:val="000000"/>
                <w:sz w:val="24"/>
                <w:szCs w:val="24"/>
                <w:lang w:eastAsia="ru-RU"/>
              </w:rPr>
              <w:t>, см, мм).</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106</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Выполнение действий с числами, полученными при измерении длины</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107</w:t>
            </w:r>
          </w:p>
        </w:tc>
        <w:tc>
          <w:tcPr>
            <w:tcW w:w="4606" w:type="dxa"/>
            <w:gridSpan w:val="3"/>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Решение задач с мерами длины.</w:t>
            </w:r>
          </w:p>
          <w:p w:rsidR="007964AD" w:rsidRPr="00FE2D00" w:rsidRDefault="007964AD" w:rsidP="00B679DF">
            <w:pPr>
              <w:rPr>
                <w:rFonts w:ascii="Times New Roman" w:hAnsi="Times New Roman" w:cs="Times New Roman"/>
                <w:color w:val="000000"/>
                <w:sz w:val="24"/>
                <w:szCs w:val="24"/>
              </w:rPr>
            </w:pPr>
            <w:r w:rsidRPr="00FE2D00">
              <w:rPr>
                <w:rFonts w:ascii="Times New Roman" w:eastAsia="Times New Roman" w:hAnsi="Times New Roman" w:cs="Times New Roman"/>
                <w:color w:val="000000"/>
                <w:sz w:val="24"/>
                <w:szCs w:val="24"/>
                <w:lang w:eastAsia="ru-RU"/>
              </w:rPr>
              <w:t>Построение отрезков заданной длины.</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b/>
                <w:color w:val="070C17"/>
                <w:sz w:val="24"/>
                <w:szCs w:val="24"/>
              </w:rPr>
            </w:pPr>
            <w:r w:rsidRPr="00FE2D00">
              <w:rPr>
                <w:rFonts w:ascii="Times New Roman" w:hAnsi="Times New Roman" w:cs="Times New Roman"/>
                <w:b/>
                <w:color w:val="070C17"/>
                <w:sz w:val="24"/>
                <w:szCs w:val="24"/>
                <w:lang w:val="en-US"/>
              </w:rPr>
              <w:t xml:space="preserve">VI </w:t>
            </w:r>
            <w:r w:rsidRPr="00FE2D00">
              <w:rPr>
                <w:rFonts w:ascii="Times New Roman" w:hAnsi="Times New Roman" w:cs="Times New Roman"/>
                <w:b/>
                <w:color w:val="070C17"/>
                <w:sz w:val="24"/>
                <w:szCs w:val="24"/>
              </w:rPr>
              <w:t>четверть</w:t>
            </w: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b/>
                <w:color w:val="070C17"/>
                <w:sz w:val="24"/>
                <w:szCs w:val="24"/>
                <w:lang w:val="en-US"/>
              </w:rPr>
            </w:pPr>
            <w:r w:rsidRPr="00FE2D00">
              <w:rPr>
                <w:rFonts w:ascii="Times New Roman" w:eastAsia="Times New Roman" w:hAnsi="Times New Roman" w:cs="Times New Roman"/>
                <w:b/>
                <w:bCs/>
                <w:color w:val="000000"/>
                <w:sz w:val="24"/>
                <w:szCs w:val="24"/>
                <w:lang w:eastAsia="ru-RU"/>
              </w:rPr>
              <w:t>Секунда – мера вре</w:t>
            </w:r>
            <w:r w:rsidRPr="00FE2D00">
              <w:rPr>
                <w:rFonts w:ascii="Times New Roman" w:hAnsi="Times New Roman" w:cs="Times New Roman"/>
                <w:b/>
                <w:bCs/>
                <w:color w:val="000000"/>
                <w:sz w:val="24"/>
                <w:szCs w:val="24"/>
              </w:rPr>
              <w:t>мени</w:t>
            </w:r>
            <w:r w:rsidRPr="00FE2D00">
              <w:rPr>
                <w:rFonts w:ascii="Times New Roman" w:eastAsia="Times New Roman" w:hAnsi="Times New Roman" w:cs="Times New Roman"/>
                <w:b/>
                <w:bCs/>
                <w:color w:val="000000"/>
                <w:sz w:val="24"/>
                <w:szCs w:val="24"/>
                <w:lang w:eastAsia="ru-RU"/>
              </w:rPr>
              <w:t xml:space="preserve"> (2ч)</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108</w:t>
            </w:r>
          </w:p>
        </w:tc>
        <w:tc>
          <w:tcPr>
            <w:tcW w:w="4606" w:type="dxa"/>
            <w:gridSpan w:val="3"/>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Мера времени секунда.</w:t>
            </w:r>
          </w:p>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1 мин = 60 с. Выполнение действий с числами, полученными при измерении времени.</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памяти и логического мышления на основе игры «Продолжи ряд»</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109</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Выполнение действий с числами, полученными при измерении  времени.</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Корригировать зрительное и слуховое восприятие на основе упражнения «Вставь недостающее число».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eastAsia="Times New Roman" w:hAnsi="Times New Roman" w:cs="Times New Roman"/>
                <w:b/>
                <w:bCs/>
                <w:color w:val="000000"/>
                <w:sz w:val="24"/>
                <w:szCs w:val="24"/>
                <w:lang w:eastAsia="ru-RU"/>
              </w:rPr>
              <w:t>Взаимное положение геометрических фигур. (5ч)</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110</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Взаимное положение на плоскости геометрических фигур.</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внимание, умение работать самостоятельно.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Текст самостоятельной работы; счеты</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111</w:t>
            </w:r>
          </w:p>
          <w:p w:rsidR="007964AD" w:rsidRPr="00FE2D00" w:rsidRDefault="007964AD" w:rsidP="00B679DF">
            <w:pPr>
              <w:rPr>
                <w:rFonts w:ascii="Times New Roman" w:hAnsi="Times New Roman" w:cs="Times New Roman"/>
                <w:color w:val="070C17"/>
                <w:sz w:val="24"/>
                <w:szCs w:val="24"/>
              </w:rPr>
            </w:pP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Составление и решение составных задач  по краткой записи.</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p>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памяти на основе упражнения «Назови по порядку».</w:t>
            </w:r>
          </w:p>
        </w:tc>
        <w:tc>
          <w:tcPr>
            <w:tcW w:w="3761" w:type="dxa"/>
          </w:tcPr>
          <w:p w:rsidR="007964AD" w:rsidRPr="00FE2D00" w:rsidRDefault="007964AD" w:rsidP="00B679DF">
            <w:pPr>
              <w:rPr>
                <w:rFonts w:ascii="Times New Roman" w:hAnsi="Times New Roman" w:cs="Times New Roman"/>
                <w:color w:val="070C17"/>
                <w:sz w:val="24"/>
                <w:szCs w:val="24"/>
              </w:rPr>
            </w:pPr>
          </w:p>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Макеты часов; массажные мячи; счеты.</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112</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Порядок выполнения действий в примерах без скобок и со скобками.</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p>
          <w:p w:rsidR="007964AD" w:rsidRPr="00FE2D00" w:rsidRDefault="007964AD" w:rsidP="00B679DF">
            <w:pPr>
              <w:rPr>
                <w:rFonts w:ascii="Times New Roman" w:hAnsi="Times New Roman" w:cs="Times New Roman"/>
                <w:color w:val="070C17"/>
                <w:sz w:val="24"/>
                <w:szCs w:val="24"/>
              </w:rPr>
            </w:pPr>
          </w:p>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Развитие памяти,  мышления, внимания  на основе упражнения «Считай»</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 xml:space="preserve">Игра «Магазин»; таблица – опора; монеты; рубли; массажные мячи; </w:t>
            </w:r>
            <w:r w:rsidRPr="00FE2D00">
              <w:rPr>
                <w:rFonts w:ascii="Times New Roman" w:hAnsi="Times New Roman" w:cs="Times New Roman"/>
                <w:color w:val="070C17"/>
                <w:sz w:val="24"/>
                <w:szCs w:val="24"/>
              </w:rPr>
              <w:lastRenderedPageBreak/>
              <w:t>линейка; простой карандаш; счеты.</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113</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Style w:val="FontStyle14"/>
                <w:b/>
                <w:color w:val="070C17"/>
                <w:sz w:val="24"/>
                <w:szCs w:val="24"/>
              </w:rPr>
              <w:t xml:space="preserve">Проверочная </w:t>
            </w:r>
            <w:r w:rsidRPr="00FE2D00">
              <w:rPr>
                <w:rFonts w:ascii="Times New Roman" w:hAnsi="Times New Roman" w:cs="Times New Roman"/>
                <w:b/>
                <w:bCs/>
                <w:color w:val="000000"/>
                <w:sz w:val="24"/>
                <w:szCs w:val="24"/>
              </w:rPr>
              <w:t xml:space="preserve">работа </w:t>
            </w:r>
            <w:r w:rsidRPr="00FE2D00">
              <w:rPr>
                <w:rFonts w:ascii="Times New Roman" w:eastAsia="Times New Roman" w:hAnsi="Times New Roman" w:cs="Times New Roman"/>
                <w:b/>
                <w:bCs/>
                <w:color w:val="000000"/>
                <w:sz w:val="24"/>
                <w:szCs w:val="24"/>
                <w:lang w:eastAsia="ru-RU"/>
              </w:rPr>
              <w:t xml:space="preserve"> «Числа, полученные при измерении стоимости, длины, времени».</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внимания на основе  игры «Точно измерь».</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Полоски в 1 см, 1 </w:t>
            </w:r>
            <w:proofErr w:type="spellStart"/>
            <w:r w:rsidRPr="00FE2D00">
              <w:rPr>
                <w:rFonts w:ascii="Times New Roman" w:hAnsi="Times New Roman" w:cs="Times New Roman"/>
                <w:color w:val="070C17"/>
                <w:sz w:val="24"/>
                <w:szCs w:val="24"/>
              </w:rPr>
              <w:t>дм</w:t>
            </w:r>
            <w:proofErr w:type="spellEnd"/>
            <w:r w:rsidRPr="00FE2D00">
              <w:rPr>
                <w:rFonts w:ascii="Times New Roman" w:hAnsi="Times New Roman" w:cs="Times New Roman"/>
                <w:color w:val="070C17"/>
                <w:sz w:val="24"/>
                <w:szCs w:val="24"/>
              </w:rPr>
              <w:t>, 1 м; линейки, простой карандаш; метр; таблица - опора.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114</w:t>
            </w:r>
          </w:p>
        </w:tc>
        <w:tc>
          <w:tcPr>
            <w:tcW w:w="4606" w:type="dxa"/>
            <w:gridSpan w:val="3"/>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Работа над ошибками.</w:t>
            </w:r>
          </w:p>
          <w:p w:rsidR="007964AD" w:rsidRPr="00FE2D00" w:rsidRDefault="007964AD" w:rsidP="00B679DF">
            <w:pPr>
              <w:shd w:val="clear" w:color="auto" w:fill="FFFFFF"/>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 xml:space="preserve">Составные задачи, решаемые двумя </w:t>
            </w:r>
            <w:proofErr w:type="spellStart"/>
            <w:r w:rsidRPr="00FE2D00">
              <w:rPr>
                <w:rFonts w:ascii="Times New Roman" w:eastAsia="Times New Roman" w:hAnsi="Times New Roman" w:cs="Times New Roman"/>
                <w:color w:val="000000"/>
                <w:sz w:val="24"/>
                <w:szCs w:val="24"/>
                <w:lang w:eastAsia="ru-RU"/>
              </w:rPr>
              <w:t>арифмет</w:t>
            </w:r>
            <w:proofErr w:type="spellEnd"/>
            <w:r w:rsidRPr="00FE2D00">
              <w:rPr>
                <w:rFonts w:ascii="Times New Roman" w:eastAsia="Times New Roman" w:hAnsi="Times New Roman" w:cs="Times New Roman"/>
                <w:color w:val="000000"/>
                <w:sz w:val="24"/>
                <w:szCs w:val="24"/>
                <w:lang w:eastAsia="ru-RU"/>
              </w:rPr>
              <w:t>. действиями</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внимания на основе  игры «Точно измерь».</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Полоски в 1 см, 1 </w:t>
            </w:r>
            <w:proofErr w:type="spellStart"/>
            <w:r w:rsidRPr="00FE2D00">
              <w:rPr>
                <w:rFonts w:ascii="Times New Roman" w:hAnsi="Times New Roman" w:cs="Times New Roman"/>
                <w:color w:val="070C17"/>
                <w:sz w:val="24"/>
                <w:szCs w:val="24"/>
              </w:rPr>
              <w:t>дм</w:t>
            </w:r>
            <w:proofErr w:type="spellEnd"/>
            <w:r w:rsidRPr="00FE2D00">
              <w:rPr>
                <w:rFonts w:ascii="Times New Roman" w:hAnsi="Times New Roman" w:cs="Times New Roman"/>
                <w:color w:val="070C17"/>
                <w:sz w:val="24"/>
                <w:szCs w:val="24"/>
              </w:rPr>
              <w:t>, 1 м; линейки, простой карандаш; метр.</w:t>
            </w: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hAnsi="Times New Roman" w:cs="Times New Roman"/>
                <w:b/>
                <w:bCs/>
                <w:color w:val="000000"/>
                <w:sz w:val="24"/>
                <w:szCs w:val="24"/>
              </w:rPr>
              <w:t>Все действия в пределах 100</w:t>
            </w:r>
            <w:r w:rsidRPr="00FE2D00">
              <w:rPr>
                <w:rFonts w:ascii="Times New Roman" w:eastAsia="Times New Roman" w:hAnsi="Times New Roman" w:cs="Times New Roman"/>
                <w:b/>
                <w:bCs/>
                <w:color w:val="000000"/>
                <w:sz w:val="24"/>
                <w:szCs w:val="24"/>
                <w:lang w:eastAsia="ru-RU"/>
              </w:rPr>
              <w:t xml:space="preserve"> (6ч)</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115</w:t>
            </w:r>
          </w:p>
        </w:tc>
        <w:tc>
          <w:tcPr>
            <w:tcW w:w="4606" w:type="dxa"/>
            <w:gridSpan w:val="3"/>
          </w:tcPr>
          <w:p w:rsidR="007964AD" w:rsidRPr="00FE2D00" w:rsidRDefault="007964AD" w:rsidP="00B679DF">
            <w:pPr>
              <w:shd w:val="clear" w:color="auto" w:fill="FFFFFF"/>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Сложение чисел в пределах 100.</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памяти на основе упражнения «Назови по порядку».</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Макеты часов; массажные мячи; счеты.</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116</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Вычитание чисел в пределах 100.</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памяти на основе упражнения «Назови по порядку».</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Макеты часов; массажные мячи; счеты.</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117</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Сложение и вычитание чисел в пределах 100.</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мышления, внимания на основе упражнения «Найди и исправь ошибку»</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Счеты;  предметные картинки; счетный материал.</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118</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Умножение и деление.</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пространственной ориентировки, мелкой моторики  на основе упражнений «Начерти»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Линейка, простой карандаш, «Карандаш»; геометрические фигуры.</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119</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 xml:space="preserve">Увеличение и уменьшение чисел в </w:t>
            </w:r>
            <w:r w:rsidRPr="00FE2D00">
              <w:rPr>
                <w:rFonts w:ascii="Times New Roman" w:eastAsia="Times New Roman" w:hAnsi="Times New Roman" w:cs="Times New Roman"/>
                <w:color w:val="000000"/>
                <w:sz w:val="24"/>
                <w:szCs w:val="24"/>
                <w:lang w:eastAsia="ru-RU"/>
              </w:rPr>
              <w:lastRenderedPageBreak/>
              <w:t>несколько раз.</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Развивать внимание, умение работать </w:t>
            </w:r>
            <w:r w:rsidRPr="00FE2D00">
              <w:rPr>
                <w:rFonts w:ascii="Times New Roman" w:hAnsi="Times New Roman" w:cs="Times New Roman"/>
                <w:color w:val="070C17"/>
                <w:sz w:val="24"/>
                <w:szCs w:val="24"/>
              </w:rPr>
              <w:lastRenderedPageBreak/>
              <w:t>самостоятельно.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 xml:space="preserve">Текст контрольной работы; тетради для к/р; линейка, простой </w:t>
            </w:r>
            <w:r w:rsidRPr="00FE2D00">
              <w:rPr>
                <w:rFonts w:ascii="Times New Roman" w:hAnsi="Times New Roman" w:cs="Times New Roman"/>
                <w:color w:val="070C17"/>
                <w:sz w:val="24"/>
                <w:szCs w:val="24"/>
              </w:rPr>
              <w:lastRenderedPageBreak/>
              <w:t>карандаш.</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120</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Составление и решение примеров на нахождение суммы и остатка.</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внимание, умение работать самостоятельно. Коррекция внимания и логического мышления на основе работы над ошибками.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Карточки; простой карандаш; таблица «Меры длины, времени»</w:t>
            </w: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eastAsia="Times New Roman" w:hAnsi="Times New Roman" w:cs="Times New Roman"/>
                <w:b/>
                <w:bCs/>
                <w:color w:val="000000"/>
                <w:sz w:val="24"/>
                <w:szCs w:val="24"/>
                <w:lang w:eastAsia="ru-RU"/>
              </w:rPr>
              <w:t>Делен</w:t>
            </w:r>
            <w:r w:rsidRPr="00FE2D00">
              <w:rPr>
                <w:rFonts w:ascii="Times New Roman" w:hAnsi="Times New Roman" w:cs="Times New Roman"/>
                <w:b/>
                <w:bCs/>
                <w:color w:val="000000"/>
                <w:sz w:val="24"/>
                <w:szCs w:val="24"/>
              </w:rPr>
              <w:t xml:space="preserve">ие с остатком  </w:t>
            </w:r>
            <w:r w:rsidRPr="00FE2D00">
              <w:rPr>
                <w:rFonts w:ascii="Times New Roman" w:eastAsia="Times New Roman" w:hAnsi="Times New Roman" w:cs="Times New Roman"/>
                <w:b/>
                <w:bCs/>
                <w:color w:val="000000"/>
                <w:sz w:val="24"/>
                <w:szCs w:val="24"/>
                <w:lang w:eastAsia="ru-RU"/>
              </w:rPr>
              <w:t>(3ч)</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121</w:t>
            </w:r>
          </w:p>
        </w:tc>
        <w:tc>
          <w:tcPr>
            <w:tcW w:w="4606" w:type="dxa"/>
            <w:gridSpan w:val="3"/>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Деление с остатком.</w:t>
            </w:r>
          </w:p>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Проверка деления с остатком умножением и сложением.</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p>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оперативную память на основе игры «Математические бусы».</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p>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1-100; пучки (десятки) палочек;  разрядная таблица; счеты.</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122</w:t>
            </w:r>
          </w:p>
        </w:tc>
        <w:tc>
          <w:tcPr>
            <w:tcW w:w="4606" w:type="dxa"/>
            <w:gridSpan w:val="3"/>
            <w:tcBorders>
              <w:right w:val="single" w:sz="4" w:space="0" w:color="auto"/>
            </w:tcBorders>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Решение примеров и задач, содержащих действия деления с остатком.</w:t>
            </w:r>
          </w:p>
        </w:tc>
        <w:tc>
          <w:tcPr>
            <w:tcW w:w="922" w:type="dxa"/>
            <w:gridSpan w:val="2"/>
            <w:tcBorders>
              <w:left w:val="single" w:sz="4" w:space="0" w:color="auto"/>
            </w:tcBorders>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Borders>
              <w:right w:val="single" w:sz="4" w:space="0" w:color="auto"/>
            </w:tcBorders>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Развитие мышления, внимания на основе игры «Лишнее число».</w:t>
            </w:r>
          </w:p>
        </w:tc>
        <w:tc>
          <w:tcPr>
            <w:tcW w:w="3761" w:type="dxa"/>
            <w:tcBorders>
              <w:left w:val="single" w:sz="4" w:space="0" w:color="auto"/>
            </w:tcBorders>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1-100; пучки (десятки) палочек;  разрядная таблица; счеты.</w:t>
            </w:r>
          </w:p>
        </w:tc>
      </w:tr>
      <w:tr w:rsidR="007964AD" w:rsidRPr="00FE2D00" w:rsidTr="00F85A33">
        <w:tc>
          <w:tcPr>
            <w:tcW w:w="821" w:type="dxa"/>
            <w:gridSpan w:val="2"/>
            <w:tcBorders>
              <w:right w:val="single" w:sz="4" w:space="0" w:color="auto"/>
            </w:tcBorders>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123</w:t>
            </w:r>
          </w:p>
          <w:p w:rsidR="007964AD" w:rsidRPr="00FE2D00" w:rsidRDefault="007964AD" w:rsidP="00B679DF">
            <w:pPr>
              <w:jc w:val="center"/>
              <w:rPr>
                <w:rFonts w:ascii="Times New Roman" w:hAnsi="Times New Roman" w:cs="Times New Roman"/>
                <w:color w:val="070C17"/>
                <w:sz w:val="24"/>
                <w:szCs w:val="24"/>
              </w:rPr>
            </w:pPr>
          </w:p>
        </w:tc>
        <w:tc>
          <w:tcPr>
            <w:tcW w:w="4600" w:type="dxa"/>
            <w:gridSpan w:val="2"/>
            <w:tcBorders>
              <w:right w:val="single" w:sz="4" w:space="0" w:color="auto"/>
            </w:tcBorders>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Решен</w:t>
            </w:r>
            <w:r w:rsidRPr="00FE2D00">
              <w:rPr>
                <w:rFonts w:ascii="Times New Roman" w:hAnsi="Times New Roman" w:cs="Times New Roman"/>
                <w:color w:val="000000"/>
                <w:sz w:val="24"/>
                <w:szCs w:val="24"/>
              </w:rPr>
              <w:t xml:space="preserve">ие примеров и задач, </w:t>
            </w:r>
            <w:proofErr w:type="spellStart"/>
            <w:r w:rsidRPr="00FE2D00">
              <w:rPr>
                <w:rFonts w:ascii="Times New Roman" w:hAnsi="Times New Roman" w:cs="Times New Roman"/>
                <w:color w:val="000000"/>
                <w:sz w:val="24"/>
                <w:szCs w:val="24"/>
              </w:rPr>
              <w:t>содержащих</w:t>
            </w:r>
            <w:r w:rsidRPr="00FE2D00">
              <w:rPr>
                <w:rFonts w:ascii="Times New Roman" w:eastAsia="Times New Roman" w:hAnsi="Times New Roman" w:cs="Times New Roman"/>
                <w:color w:val="000000"/>
                <w:sz w:val="24"/>
                <w:szCs w:val="24"/>
                <w:lang w:eastAsia="ru-RU"/>
              </w:rPr>
              <w:t>действия</w:t>
            </w:r>
            <w:proofErr w:type="spellEnd"/>
            <w:r w:rsidRPr="00FE2D00">
              <w:rPr>
                <w:rFonts w:ascii="Times New Roman" w:eastAsia="Times New Roman" w:hAnsi="Times New Roman" w:cs="Times New Roman"/>
                <w:color w:val="000000"/>
                <w:sz w:val="24"/>
                <w:szCs w:val="24"/>
                <w:lang w:eastAsia="ru-RU"/>
              </w:rPr>
              <w:t xml:space="preserve"> деления с остатком.</w:t>
            </w:r>
          </w:p>
        </w:tc>
        <w:tc>
          <w:tcPr>
            <w:tcW w:w="922" w:type="dxa"/>
            <w:gridSpan w:val="2"/>
            <w:tcBorders>
              <w:left w:val="single" w:sz="4" w:space="0" w:color="auto"/>
            </w:tcBorders>
          </w:tcPr>
          <w:p w:rsidR="007964AD" w:rsidRPr="00FE2D00" w:rsidRDefault="007964AD" w:rsidP="00B679DF">
            <w:pPr>
              <w:jc w:val="center"/>
              <w:rPr>
                <w:rFonts w:ascii="Times New Roman" w:hAnsi="Times New Roman" w:cs="Times New Roman"/>
                <w:color w:val="070C17"/>
                <w:sz w:val="24"/>
                <w:szCs w:val="24"/>
              </w:rPr>
            </w:pPr>
          </w:p>
        </w:tc>
        <w:tc>
          <w:tcPr>
            <w:tcW w:w="1253" w:type="dxa"/>
            <w:gridSpan w:val="2"/>
            <w:tcBorders>
              <w:right w:val="single" w:sz="4" w:space="0" w:color="auto"/>
            </w:tcBorders>
          </w:tcPr>
          <w:p w:rsidR="007964AD" w:rsidRPr="00FE2D00" w:rsidRDefault="007964AD" w:rsidP="00B679DF">
            <w:pPr>
              <w:rPr>
                <w:rFonts w:ascii="Times New Roman" w:hAnsi="Times New Roman" w:cs="Times New Roman"/>
                <w:color w:val="070C17"/>
                <w:sz w:val="24"/>
                <w:szCs w:val="24"/>
              </w:rPr>
            </w:pPr>
          </w:p>
        </w:tc>
        <w:tc>
          <w:tcPr>
            <w:tcW w:w="4565" w:type="dxa"/>
            <w:gridSpan w:val="2"/>
            <w:tcBorders>
              <w:left w:val="single" w:sz="4" w:space="0" w:color="auto"/>
            </w:tcBorders>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произвольное зрительное и слуховое внимание, память на основе игры «Повтори таблицу</w:t>
            </w:r>
          </w:p>
        </w:tc>
        <w:tc>
          <w:tcPr>
            <w:tcW w:w="3761" w:type="dxa"/>
            <w:tcBorders>
              <w:left w:val="single" w:sz="4" w:space="0" w:color="auto"/>
            </w:tcBorders>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Счетный материал;   таблица-опора.</w:t>
            </w: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eastAsia="Times New Roman" w:hAnsi="Times New Roman" w:cs="Times New Roman"/>
                <w:b/>
                <w:bCs/>
                <w:color w:val="000000"/>
                <w:sz w:val="24"/>
                <w:szCs w:val="24"/>
                <w:lang w:eastAsia="ru-RU"/>
              </w:rPr>
              <w:t>Треугольники. (2ч)</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124</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Треугольник. Построение треугольника. Названия сторон треугольника.</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внимание, умение работать самостоятельно.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Текст самостоятельной  работы; счеты; линейка, простой карандаш.</w:t>
            </w:r>
          </w:p>
        </w:tc>
      </w:tr>
      <w:tr w:rsidR="007964AD" w:rsidRPr="00FE2D00" w:rsidTr="00F85A33">
        <w:trPr>
          <w:trHeight w:val="1142"/>
        </w:trPr>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125</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Действия с числами, полученными при измерении длины, стоимости, времени.</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Развитие активности  и внимания  через устный счёт с элементами игры  "Узнай и запомни",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умножения;  счетный материал; простой карандаш; магнитные числа.</w:t>
            </w: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eastAsia="Times New Roman" w:hAnsi="Times New Roman" w:cs="Times New Roman"/>
                <w:b/>
                <w:bCs/>
                <w:color w:val="000000"/>
                <w:sz w:val="24"/>
                <w:szCs w:val="24"/>
                <w:lang w:eastAsia="ru-RU"/>
              </w:rPr>
              <w:lastRenderedPageBreak/>
              <w:t>Определение времени по часам. (4ч)</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126</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Style w:val="FontStyle14"/>
                <w:color w:val="070C17"/>
                <w:sz w:val="24"/>
                <w:szCs w:val="24"/>
              </w:rPr>
              <w:t>Определение времени по часам.</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Развитие активности  и внимания  через устный счёт с элементами игры  "Узнай и запомни",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Макеты часов; игрушка «Будильник»</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127</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Четные и нечетные числа.</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пространственной ориентировки, мелкой моторики  на основе упражнений «Начерти»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Линейка, простой карандаш, «Карандаш»</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128</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Решение составных задач, требующих выполнения 2-3 арифметических действий</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внимание, умение работать самостоятельно.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Текст контрольной работы; тетради для к/р; линейка, простой карандаш.</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129</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Порядок выполнения действий I и II ступени в примерах без скобок и со скобками.</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мышления, внимания на основе упражнения «Найди и исправь ошибку»</w:t>
            </w:r>
          </w:p>
        </w:tc>
        <w:tc>
          <w:tcPr>
            <w:tcW w:w="3761" w:type="dxa"/>
          </w:tcPr>
          <w:p w:rsidR="007964AD" w:rsidRPr="00FE2D00" w:rsidRDefault="007964AD" w:rsidP="00B679DF">
            <w:pPr>
              <w:rPr>
                <w:rFonts w:ascii="Times New Roman" w:hAnsi="Times New Roman" w:cs="Times New Roman"/>
                <w:color w:val="070C17"/>
                <w:sz w:val="24"/>
                <w:szCs w:val="24"/>
              </w:rPr>
            </w:pP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hAnsi="Times New Roman" w:cs="Times New Roman"/>
                <w:b/>
                <w:bCs/>
                <w:color w:val="000000"/>
                <w:sz w:val="24"/>
                <w:szCs w:val="24"/>
              </w:rPr>
              <w:t xml:space="preserve">Четырёхугольники </w:t>
            </w:r>
            <w:r w:rsidRPr="00FE2D00">
              <w:rPr>
                <w:rFonts w:ascii="Times New Roman" w:eastAsia="Times New Roman" w:hAnsi="Times New Roman" w:cs="Times New Roman"/>
                <w:b/>
                <w:bCs/>
                <w:color w:val="000000"/>
                <w:sz w:val="24"/>
                <w:szCs w:val="24"/>
                <w:lang w:eastAsia="ru-RU"/>
              </w:rPr>
              <w:t>(4ч)</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130</w:t>
            </w:r>
          </w:p>
        </w:tc>
        <w:tc>
          <w:tcPr>
            <w:tcW w:w="4606" w:type="dxa"/>
            <w:gridSpan w:val="3"/>
          </w:tcPr>
          <w:p w:rsidR="007964AD" w:rsidRPr="00FE2D00" w:rsidRDefault="007964AD" w:rsidP="00B679DF">
            <w:pPr>
              <w:rPr>
                <w:rFonts w:ascii="Times New Roman" w:hAnsi="Times New Roman" w:cs="Times New Roman"/>
                <w:b/>
                <w:color w:val="070C17"/>
                <w:sz w:val="24"/>
                <w:szCs w:val="24"/>
              </w:rPr>
            </w:pPr>
            <w:r w:rsidRPr="00FE2D00">
              <w:rPr>
                <w:rFonts w:ascii="Times New Roman" w:eastAsia="Times New Roman" w:hAnsi="Times New Roman" w:cs="Times New Roman"/>
                <w:color w:val="000000"/>
                <w:sz w:val="24"/>
                <w:szCs w:val="24"/>
                <w:lang w:eastAsia="ru-RU"/>
              </w:rPr>
              <w:t>Прямоугольник и квадрат. Построение прямоугольника и квадрата с помощью чертежного угольника.</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r w:rsidRPr="00FE2D00">
              <w:rPr>
                <w:rFonts w:ascii="Times New Roman" w:hAnsi="Times New Roman" w:cs="Times New Roman"/>
                <w:color w:val="070C17"/>
                <w:sz w:val="24"/>
                <w:szCs w:val="24"/>
              </w:rPr>
              <w:t>.</w:t>
            </w: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p>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оперативную память на основе игры «Математические бусы».</w:t>
            </w:r>
          </w:p>
          <w:p w:rsidR="007964AD" w:rsidRPr="00FE2D00" w:rsidRDefault="007964AD" w:rsidP="00B679DF">
            <w:pPr>
              <w:rPr>
                <w:rFonts w:ascii="Times New Roman" w:hAnsi="Times New Roman" w:cs="Times New Roman"/>
                <w:color w:val="070C17"/>
                <w:sz w:val="24"/>
                <w:szCs w:val="24"/>
              </w:rPr>
            </w:pPr>
          </w:p>
        </w:tc>
        <w:tc>
          <w:tcPr>
            <w:tcW w:w="3761" w:type="dxa"/>
          </w:tcPr>
          <w:p w:rsidR="007964AD" w:rsidRPr="00FE2D00" w:rsidRDefault="007964AD" w:rsidP="00B679DF">
            <w:pPr>
              <w:rPr>
                <w:rFonts w:ascii="Times New Roman" w:hAnsi="Times New Roman" w:cs="Times New Roman"/>
                <w:color w:val="070C17"/>
                <w:sz w:val="24"/>
                <w:szCs w:val="24"/>
              </w:rPr>
            </w:pPr>
          </w:p>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Счеты; таблица 1-100; массажные мячи; карандаш, линейка.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131</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b/>
                <w:bCs/>
                <w:color w:val="000000"/>
                <w:sz w:val="24"/>
                <w:szCs w:val="24"/>
              </w:rPr>
              <w:t>Итоговая к</w:t>
            </w:r>
            <w:r w:rsidRPr="00FE2D00">
              <w:rPr>
                <w:rFonts w:ascii="Times New Roman" w:eastAsia="Times New Roman" w:hAnsi="Times New Roman" w:cs="Times New Roman"/>
                <w:b/>
                <w:bCs/>
                <w:color w:val="000000"/>
                <w:sz w:val="24"/>
                <w:szCs w:val="24"/>
                <w:lang w:eastAsia="ru-RU"/>
              </w:rPr>
              <w:t>онтрольная работа  </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произвольное зрительное и слуховое внимание, память на основе игры «Повтори таблицу».</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Счетный материал;  игрушки; таблица-опора.</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132</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 xml:space="preserve">Работа над ошибками. Равенство боковых сторон, верхних и нижних оснований </w:t>
            </w:r>
            <w:r w:rsidRPr="00FE2D00">
              <w:rPr>
                <w:rFonts w:ascii="Times New Roman" w:eastAsia="Times New Roman" w:hAnsi="Times New Roman" w:cs="Times New Roman"/>
                <w:color w:val="000000"/>
                <w:sz w:val="24"/>
                <w:szCs w:val="24"/>
                <w:lang w:eastAsia="ru-RU"/>
              </w:rPr>
              <w:lastRenderedPageBreak/>
              <w:t>прямоугольника (квадрата</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 xml:space="preserve">Коррекция логического мышления на </w:t>
            </w:r>
            <w:r w:rsidRPr="00FE2D00">
              <w:rPr>
                <w:rFonts w:ascii="Times New Roman" w:hAnsi="Times New Roman" w:cs="Times New Roman"/>
                <w:color w:val="070C17"/>
                <w:sz w:val="24"/>
                <w:szCs w:val="24"/>
              </w:rPr>
              <w:lastRenderedPageBreak/>
              <w:t>основе упражнения «Задача».</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Таблица «Задача»; счеты.</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lastRenderedPageBreak/>
              <w:t>133</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Решение составных задач, требующих выполнения 2-3 арифметических действий.</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логического мышления на основе упражнения «Задача».</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Таблица «Задача»</w:t>
            </w:r>
          </w:p>
        </w:tc>
      </w:tr>
      <w:tr w:rsidR="007964AD" w:rsidRPr="00FE2D00" w:rsidTr="00B679DF">
        <w:tc>
          <w:tcPr>
            <w:tcW w:w="15922" w:type="dxa"/>
            <w:gridSpan w:val="11"/>
          </w:tcPr>
          <w:p w:rsidR="007964AD" w:rsidRPr="00FE2D00" w:rsidRDefault="007964AD" w:rsidP="00B679DF">
            <w:pPr>
              <w:jc w:val="center"/>
              <w:rPr>
                <w:rFonts w:ascii="Times New Roman" w:hAnsi="Times New Roman" w:cs="Times New Roman"/>
                <w:color w:val="070C17"/>
                <w:sz w:val="24"/>
                <w:szCs w:val="24"/>
              </w:rPr>
            </w:pPr>
            <w:r w:rsidRPr="00FE2D00">
              <w:rPr>
                <w:rFonts w:ascii="Times New Roman" w:hAnsi="Times New Roman" w:cs="Times New Roman"/>
                <w:b/>
                <w:bCs/>
                <w:color w:val="000000"/>
                <w:sz w:val="24"/>
                <w:szCs w:val="24"/>
              </w:rPr>
              <w:t xml:space="preserve">Повторение пройденного за год  (3 </w:t>
            </w:r>
            <w:r w:rsidRPr="00FE2D00">
              <w:rPr>
                <w:rFonts w:ascii="Times New Roman" w:eastAsia="Times New Roman" w:hAnsi="Times New Roman" w:cs="Times New Roman"/>
                <w:b/>
                <w:bCs/>
                <w:color w:val="000000"/>
                <w:sz w:val="24"/>
                <w:szCs w:val="24"/>
                <w:lang w:eastAsia="ru-RU"/>
              </w:rPr>
              <w:t>ч)</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134</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Составление и решение примеров на увеличение, уменьшение на несколько единиц и увеличение, уменьшение в несколько раз</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Развитие памяти,  мышления, внимания  на основе упражнения «Считай»</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Счеты; таблица «Меры времени, длины»</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135</w:t>
            </w:r>
          </w:p>
        </w:tc>
        <w:tc>
          <w:tcPr>
            <w:tcW w:w="4606"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eastAsia="Times New Roman" w:hAnsi="Times New Roman" w:cs="Times New Roman"/>
                <w:color w:val="000000"/>
                <w:sz w:val="24"/>
                <w:szCs w:val="24"/>
                <w:lang w:eastAsia="ru-RU"/>
              </w:rPr>
              <w:t>Составление и решение задач  на деление на равные части по содержанию.</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Коррекция пространственной ориентировки, мелкой моторики  на основе упражнений «Начерти»</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Линейка, простой карандаш, «Карандаш»; плакат «Геометрические фигуры»</w:t>
            </w:r>
          </w:p>
        </w:tc>
      </w:tr>
      <w:tr w:rsidR="007964AD" w:rsidRPr="00FE2D00" w:rsidTr="00F85A33">
        <w:tc>
          <w:tcPr>
            <w:tcW w:w="815"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136</w:t>
            </w:r>
          </w:p>
        </w:tc>
        <w:tc>
          <w:tcPr>
            <w:tcW w:w="4606" w:type="dxa"/>
            <w:gridSpan w:val="3"/>
          </w:tcPr>
          <w:p w:rsidR="007964AD" w:rsidRPr="00FE2D00" w:rsidRDefault="007964AD" w:rsidP="00B679DF">
            <w:pPr>
              <w:spacing w:after="0" w:line="240" w:lineRule="auto"/>
              <w:rPr>
                <w:rFonts w:ascii="Times New Roman" w:eastAsia="Times New Roman" w:hAnsi="Times New Roman" w:cs="Times New Roman"/>
                <w:color w:val="000000"/>
                <w:sz w:val="24"/>
                <w:szCs w:val="24"/>
                <w:lang w:eastAsia="ru-RU"/>
              </w:rPr>
            </w:pPr>
            <w:r w:rsidRPr="00FE2D00">
              <w:rPr>
                <w:rFonts w:ascii="Times New Roman" w:eastAsia="Times New Roman" w:hAnsi="Times New Roman" w:cs="Times New Roman"/>
                <w:color w:val="000000"/>
                <w:sz w:val="24"/>
                <w:szCs w:val="24"/>
                <w:lang w:eastAsia="ru-RU"/>
              </w:rPr>
              <w:t>Все действия в пределах 100.</w:t>
            </w:r>
          </w:p>
          <w:p w:rsidR="007964AD" w:rsidRPr="00FE2D00" w:rsidRDefault="007964AD" w:rsidP="00B679DF">
            <w:pPr>
              <w:rPr>
                <w:rFonts w:ascii="Times New Roman" w:hAnsi="Times New Roman" w:cs="Times New Roman"/>
                <w:b/>
                <w:color w:val="070C17"/>
                <w:sz w:val="24"/>
                <w:szCs w:val="24"/>
              </w:rPr>
            </w:pPr>
            <w:r w:rsidRPr="00FE2D00">
              <w:rPr>
                <w:rFonts w:ascii="Times New Roman" w:eastAsia="Times New Roman" w:hAnsi="Times New Roman" w:cs="Times New Roman"/>
                <w:color w:val="000000"/>
                <w:sz w:val="24"/>
                <w:szCs w:val="24"/>
                <w:lang w:eastAsia="ru-RU"/>
              </w:rPr>
              <w:t>Решение примеров.</w:t>
            </w:r>
          </w:p>
        </w:tc>
        <w:tc>
          <w:tcPr>
            <w:tcW w:w="922" w:type="dxa"/>
            <w:gridSpan w:val="2"/>
          </w:tcPr>
          <w:p w:rsidR="007964AD" w:rsidRPr="00FE2D00" w:rsidRDefault="007964AD" w:rsidP="00B679DF">
            <w:pPr>
              <w:jc w:val="center"/>
              <w:rPr>
                <w:rFonts w:ascii="Times New Roman" w:hAnsi="Times New Roman" w:cs="Times New Roman"/>
                <w:color w:val="070C17"/>
                <w:sz w:val="24"/>
                <w:szCs w:val="24"/>
              </w:rPr>
            </w:pPr>
          </w:p>
        </w:tc>
        <w:tc>
          <w:tcPr>
            <w:tcW w:w="1239" w:type="dxa"/>
          </w:tcPr>
          <w:p w:rsidR="007964AD" w:rsidRPr="00FE2D00" w:rsidRDefault="007964AD" w:rsidP="00B679DF">
            <w:pPr>
              <w:rPr>
                <w:rFonts w:ascii="Times New Roman" w:hAnsi="Times New Roman" w:cs="Times New Roman"/>
                <w:color w:val="070C17"/>
                <w:sz w:val="24"/>
                <w:szCs w:val="24"/>
              </w:rPr>
            </w:pPr>
          </w:p>
        </w:tc>
        <w:tc>
          <w:tcPr>
            <w:tcW w:w="4579" w:type="dxa"/>
            <w:gridSpan w:val="3"/>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Развивать внимание, умение работать самостоятельно.</w:t>
            </w:r>
          </w:p>
        </w:tc>
        <w:tc>
          <w:tcPr>
            <w:tcW w:w="3761" w:type="dxa"/>
          </w:tcPr>
          <w:p w:rsidR="007964AD" w:rsidRPr="00FE2D00" w:rsidRDefault="007964AD" w:rsidP="00B679DF">
            <w:pPr>
              <w:rPr>
                <w:rFonts w:ascii="Times New Roman" w:hAnsi="Times New Roman" w:cs="Times New Roman"/>
                <w:color w:val="070C17"/>
                <w:sz w:val="24"/>
                <w:szCs w:val="24"/>
              </w:rPr>
            </w:pPr>
            <w:r w:rsidRPr="00FE2D00">
              <w:rPr>
                <w:rFonts w:ascii="Times New Roman" w:hAnsi="Times New Roman" w:cs="Times New Roman"/>
                <w:color w:val="070C17"/>
                <w:sz w:val="24"/>
                <w:szCs w:val="24"/>
              </w:rPr>
              <w:t>Текст контрольной работы; тетради для к/р; линейка, простой карандаш.</w:t>
            </w:r>
          </w:p>
        </w:tc>
      </w:tr>
    </w:tbl>
    <w:p w:rsidR="007964AD" w:rsidRPr="00FE2D00" w:rsidRDefault="007964AD" w:rsidP="00F310E1">
      <w:pPr>
        <w:spacing w:after="0" w:line="240" w:lineRule="auto"/>
        <w:rPr>
          <w:rFonts w:ascii="Times New Roman" w:eastAsia="Times New Roman" w:hAnsi="Times New Roman" w:cs="Times New Roman"/>
          <w:color w:val="444444"/>
          <w:sz w:val="24"/>
          <w:szCs w:val="24"/>
          <w:lang w:eastAsia="ru-RU"/>
        </w:rPr>
      </w:pPr>
    </w:p>
    <w:p w:rsidR="007964AD" w:rsidRPr="00FE2D00" w:rsidRDefault="007964AD" w:rsidP="00F310E1">
      <w:pPr>
        <w:spacing w:after="0" w:line="240" w:lineRule="auto"/>
        <w:rPr>
          <w:rFonts w:ascii="Times New Roman" w:eastAsia="Times New Roman" w:hAnsi="Times New Roman" w:cs="Times New Roman"/>
          <w:color w:val="444444"/>
          <w:sz w:val="24"/>
          <w:szCs w:val="24"/>
          <w:lang w:eastAsia="ru-RU"/>
        </w:rPr>
      </w:pPr>
    </w:p>
    <w:p w:rsidR="007964AD" w:rsidRDefault="007964AD" w:rsidP="00F310E1">
      <w:pPr>
        <w:spacing w:after="0" w:line="240" w:lineRule="auto"/>
        <w:rPr>
          <w:rFonts w:ascii="Arial" w:eastAsia="Times New Roman" w:hAnsi="Arial" w:cs="Arial"/>
          <w:color w:val="444444"/>
          <w:sz w:val="28"/>
          <w:szCs w:val="28"/>
          <w:lang w:eastAsia="ru-RU"/>
        </w:rPr>
      </w:pPr>
    </w:p>
    <w:p w:rsidR="007964AD" w:rsidRDefault="007964AD" w:rsidP="00F310E1">
      <w:pPr>
        <w:spacing w:after="0" w:line="240" w:lineRule="auto"/>
        <w:rPr>
          <w:rFonts w:ascii="Arial" w:eastAsia="Times New Roman" w:hAnsi="Arial" w:cs="Arial"/>
          <w:color w:val="444444"/>
          <w:sz w:val="28"/>
          <w:szCs w:val="28"/>
          <w:lang w:eastAsia="ru-RU"/>
        </w:rPr>
      </w:pPr>
    </w:p>
    <w:p w:rsidR="00F310E1" w:rsidRPr="00F310E1" w:rsidRDefault="00F310E1" w:rsidP="00F310E1">
      <w:pPr>
        <w:shd w:val="clear" w:color="auto" w:fill="FFFFFF"/>
        <w:spacing w:after="187" w:line="240" w:lineRule="auto"/>
        <w:rPr>
          <w:rFonts w:ascii="Helvetica" w:eastAsia="Times New Roman" w:hAnsi="Helvetica" w:cs="Helvetica"/>
          <w:color w:val="333333"/>
          <w:sz w:val="26"/>
          <w:szCs w:val="26"/>
          <w:lang w:eastAsia="ru-RU"/>
        </w:rPr>
      </w:pPr>
    </w:p>
    <w:p w:rsidR="00F310E1" w:rsidRPr="00F310E1" w:rsidRDefault="00F310E1" w:rsidP="00F310E1">
      <w:pPr>
        <w:shd w:val="clear" w:color="auto" w:fill="FFFFFF"/>
        <w:spacing w:after="187" w:line="240" w:lineRule="auto"/>
        <w:rPr>
          <w:rFonts w:ascii="Helvetica" w:eastAsia="Times New Roman" w:hAnsi="Helvetica" w:cs="Helvetica"/>
          <w:color w:val="333333"/>
          <w:sz w:val="26"/>
          <w:szCs w:val="26"/>
          <w:lang w:eastAsia="ru-RU"/>
        </w:rPr>
      </w:pPr>
    </w:p>
    <w:p w:rsidR="00F310E1" w:rsidRPr="00F310E1" w:rsidRDefault="00F310E1" w:rsidP="00F310E1">
      <w:pPr>
        <w:shd w:val="clear" w:color="auto" w:fill="FFFFFF"/>
        <w:spacing w:after="187" w:line="240" w:lineRule="auto"/>
        <w:rPr>
          <w:rFonts w:ascii="Helvetica" w:eastAsia="Times New Roman" w:hAnsi="Helvetica" w:cs="Helvetica"/>
          <w:color w:val="333333"/>
          <w:sz w:val="26"/>
          <w:szCs w:val="26"/>
          <w:lang w:eastAsia="ru-RU"/>
        </w:rPr>
      </w:pPr>
    </w:p>
    <w:p w:rsidR="00F310E1" w:rsidRPr="00F310E1" w:rsidRDefault="00F310E1" w:rsidP="00F310E1">
      <w:pPr>
        <w:shd w:val="clear" w:color="auto" w:fill="FFFFFF"/>
        <w:spacing w:after="187" w:line="240" w:lineRule="auto"/>
        <w:rPr>
          <w:rFonts w:ascii="Helvetica" w:eastAsia="Times New Roman" w:hAnsi="Helvetica" w:cs="Helvetica"/>
          <w:color w:val="333333"/>
          <w:sz w:val="26"/>
          <w:szCs w:val="26"/>
          <w:lang w:eastAsia="ru-RU"/>
        </w:rPr>
      </w:pPr>
    </w:p>
    <w:p w:rsidR="00F310E1" w:rsidRPr="00F310E1" w:rsidRDefault="00F310E1" w:rsidP="00F310E1">
      <w:pPr>
        <w:shd w:val="clear" w:color="auto" w:fill="FFFFFF"/>
        <w:spacing w:after="187" w:line="240" w:lineRule="auto"/>
        <w:rPr>
          <w:rFonts w:ascii="Helvetica" w:eastAsia="Times New Roman" w:hAnsi="Helvetica" w:cs="Helvetica"/>
          <w:color w:val="333333"/>
          <w:sz w:val="26"/>
          <w:szCs w:val="26"/>
          <w:lang w:eastAsia="ru-RU"/>
        </w:rPr>
      </w:pPr>
      <w:r w:rsidRPr="00F310E1">
        <w:rPr>
          <w:rFonts w:ascii="Helvetica" w:eastAsia="Times New Roman" w:hAnsi="Helvetica" w:cs="Helvetica"/>
          <w:color w:val="333333"/>
          <w:sz w:val="26"/>
          <w:szCs w:val="26"/>
          <w:lang w:eastAsia="ru-RU"/>
        </w:rPr>
        <w:lastRenderedPageBreak/>
        <w:br/>
      </w:r>
    </w:p>
    <w:p w:rsidR="00F310E1" w:rsidRPr="00F310E1" w:rsidRDefault="00F310E1" w:rsidP="00F310E1">
      <w:pPr>
        <w:shd w:val="clear" w:color="auto" w:fill="FFFFFF"/>
        <w:spacing w:after="187" w:line="240" w:lineRule="auto"/>
        <w:jc w:val="center"/>
        <w:rPr>
          <w:rFonts w:ascii="Helvetica" w:eastAsia="Times New Roman" w:hAnsi="Helvetica" w:cs="Helvetica"/>
          <w:color w:val="333333"/>
          <w:sz w:val="26"/>
          <w:szCs w:val="26"/>
          <w:lang w:eastAsia="ru-RU"/>
        </w:rPr>
      </w:pPr>
      <w:r w:rsidRPr="00F310E1">
        <w:rPr>
          <w:rFonts w:ascii="Helvetica" w:eastAsia="Times New Roman" w:hAnsi="Helvetica" w:cs="Helvetica"/>
          <w:color w:val="333333"/>
          <w:sz w:val="26"/>
          <w:szCs w:val="26"/>
          <w:lang w:eastAsia="ru-RU"/>
        </w:rPr>
        <w:br/>
      </w:r>
    </w:p>
    <w:p w:rsidR="00F310E1" w:rsidRPr="00F310E1" w:rsidRDefault="00F310E1" w:rsidP="00F310E1">
      <w:pPr>
        <w:shd w:val="clear" w:color="auto" w:fill="FFFFFF"/>
        <w:spacing w:after="187" w:line="240" w:lineRule="auto"/>
        <w:rPr>
          <w:rFonts w:ascii="Helvetica" w:eastAsia="Times New Roman" w:hAnsi="Helvetica" w:cs="Helvetica"/>
          <w:color w:val="333333"/>
          <w:sz w:val="26"/>
          <w:szCs w:val="26"/>
          <w:lang w:eastAsia="ru-RU"/>
        </w:rPr>
      </w:pPr>
    </w:p>
    <w:p w:rsidR="00F310E1" w:rsidRPr="00F310E1" w:rsidRDefault="00F310E1" w:rsidP="00FE2D00">
      <w:pPr>
        <w:shd w:val="clear" w:color="auto" w:fill="FFFFFF"/>
        <w:spacing w:after="187" w:line="240" w:lineRule="auto"/>
        <w:jc w:val="center"/>
        <w:rPr>
          <w:rFonts w:ascii="Helvetica" w:eastAsia="Times New Roman" w:hAnsi="Helvetica" w:cs="Helvetica"/>
          <w:color w:val="333333"/>
          <w:sz w:val="26"/>
          <w:szCs w:val="26"/>
          <w:lang w:eastAsia="ru-RU"/>
        </w:rPr>
      </w:pPr>
      <w:r w:rsidRPr="00F310E1">
        <w:rPr>
          <w:rFonts w:ascii="Helvetica" w:eastAsia="Times New Roman" w:hAnsi="Helvetica" w:cs="Helvetica"/>
          <w:color w:val="333333"/>
          <w:sz w:val="26"/>
          <w:szCs w:val="26"/>
          <w:lang w:eastAsia="ru-RU"/>
        </w:rPr>
        <w:br/>
      </w:r>
    </w:p>
    <w:p w:rsidR="00F310E1" w:rsidRPr="00F310E1" w:rsidRDefault="00F310E1" w:rsidP="00F310E1">
      <w:pPr>
        <w:shd w:val="clear" w:color="auto" w:fill="FFFFFF"/>
        <w:spacing w:after="187" w:line="240" w:lineRule="auto"/>
        <w:rPr>
          <w:rFonts w:ascii="Helvetica" w:eastAsia="Times New Roman" w:hAnsi="Helvetica" w:cs="Helvetica"/>
          <w:color w:val="333333"/>
          <w:sz w:val="26"/>
          <w:szCs w:val="26"/>
          <w:lang w:eastAsia="ru-RU"/>
        </w:rPr>
      </w:pPr>
    </w:p>
    <w:p w:rsidR="00F310E1" w:rsidRPr="00F310E1" w:rsidRDefault="00F310E1" w:rsidP="00F310E1">
      <w:pPr>
        <w:shd w:val="clear" w:color="auto" w:fill="FFFFFF"/>
        <w:spacing w:after="187" w:line="240" w:lineRule="auto"/>
        <w:jc w:val="center"/>
        <w:rPr>
          <w:rFonts w:ascii="Helvetica" w:eastAsia="Times New Roman" w:hAnsi="Helvetica" w:cs="Helvetica"/>
          <w:color w:val="333333"/>
          <w:sz w:val="26"/>
          <w:szCs w:val="26"/>
          <w:lang w:eastAsia="ru-RU"/>
        </w:rPr>
      </w:pPr>
    </w:p>
    <w:p w:rsidR="00F310E1" w:rsidRPr="00F310E1" w:rsidRDefault="00F310E1" w:rsidP="00F310E1">
      <w:pPr>
        <w:shd w:val="clear" w:color="auto" w:fill="FFFFFF"/>
        <w:spacing w:after="187" w:line="240" w:lineRule="auto"/>
        <w:jc w:val="center"/>
        <w:rPr>
          <w:rFonts w:ascii="Helvetica" w:eastAsia="Times New Roman" w:hAnsi="Helvetica" w:cs="Helvetica"/>
          <w:color w:val="333333"/>
          <w:sz w:val="26"/>
          <w:szCs w:val="26"/>
          <w:lang w:eastAsia="ru-RU"/>
        </w:rPr>
      </w:pPr>
    </w:p>
    <w:p w:rsidR="00F310E1" w:rsidRPr="00F310E1" w:rsidRDefault="00F310E1" w:rsidP="00F310E1">
      <w:pPr>
        <w:shd w:val="clear" w:color="auto" w:fill="FFFFFF"/>
        <w:spacing w:after="187" w:line="240" w:lineRule="auto"/>
        <w:jc w:val="center"/>
        <w:rPr>
          <w:rFonts w:ascii="Helvetica" w:eastAsia="Times New Roman" w:hAnsi="Helvetica" w:cs="Helvetica"/>
          <w:color w:val="333333"/>
          <w:sz w:val="26"/>
          <w:szCs w:val="26"/>
          <w:lang w:eastAsia="ru-RU"/>
        </w:rPr>
      </w:pPr>
    </w:p>
    <w:sectPr w:rsidR="00F310E1" w:rsidRPr="00F310E1" w:rsidSect="00D94C9D">
      <w:footerReference w:type="default" r:id="rId9"/>
      <w:pgSz w:w="16838" w:h="11906" w:orient="landscape"/>
      <w:pgMar w:top="993" w:right="820"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C9D" w:rsidRDefault="00D94C9D" w:rsidP="0031594C">
      <w:pPr>
        <w:spacing w:after="0" w:line="240" w:lineRule="auto"/>
      </w:pPr>
      <w:r>
        <w:separator/>
      </w:r>
    </w:p>
  </w:endnote>
  <w:endnote w:type="continuationSeparator" w:id="0">
    <w:p w:rsidR="00D94C9D" w:rsidRDefault="00D94C9D" w:rsidP="00315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894079"/>
      <w:docPartObj>
        <w:docPartGallery w:val="Page Numbers (Bottom of Page)"/>
        <w:docPartUnique/>
      </w:docPartObj>
    </w:sdtPr>
    <w:sdtContent>
      <w:p w:rsidR="00D94C9D" w:rsidRDefault="00D94C9D">
        <w:pPr>
          <w:pStyle w:val="af"/>
          <w:jc w:val="center"/>
        </w:pPr>
        <w:r>
          <w:fldChar w:fldCharType="begin"/>
        </w:r>
        <w:r>
          <w:instrText xml:space="preserve"> PAGE   \* MERGEFORMAT </w:instrText>
        </w:r>
        <w:r>
          <w:fldChar w:fldCharType="separate"/>
        </w:r>
        <w:r w:rsidR="00AB2F6A">
          <w:rPr>
            <w:noProof/>
          </w:rPr>
          <w:t>32</w:t>
        </w:r>
        <w:r>
          <w:rPr>
            <w:noProof/>
          </w:rPr>
          <w:fldChar w:fldCharType="end"/>
        </w:r>
      </w:p>
    </w:sdtContent>
  </w:sdt>
  <w:p w:rsidR="00D94C9D" w:rsidRDefault="00D94C9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C9D" w:rsidRDefault="00D94C9D" w:rsidP="0031594C">
      <w:pPr>
        <w:spacing w:after="0" w:line="240" w:lineRule="auto"/>
      </w:pPr>
      <w:r>
        <w:separator/>
      </w:r>
    </w:p>
  </w:footnote>
  <w:footnote w:type="continuationSeparator" w:id="0">
    <w:p w:rsidR="00D94C9D" w:rsidRDefault="00D94C9D" w:rsidP="003159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A6179"/>
    <w:multiLevelType w:val="multilevel"/>
    <w:tmpl w:val="51F0D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8141949"/>
    <w:multiLevelType w:val="hybridMultilevel"/>
    <w:tmpl w:val="1B308B4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ED2EA8"/>
    <w:multiLevelType w:val="hybridMultilevel"/>
    <w:tmpl w:val="20C22504"/>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4E1A97"/>
    <w:multiLevelType w:val="multilevel"/>
    <w:tmpl w:val="7A4AF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AC0570"/>
    <w:multiLevelType w:val="multilevel"/>
    <w:tmpl w:val="6DFCF5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974463"/>
    <w:multiLevelType w:val="multilevel"/>
    <w:tmpl w:val="75D28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FAE3FDC"/>
    <w:multiLevelType w:val="multilevel"/>
    <w:tmpl w:val="3F7CD5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442F44"/>
    <w:multiLevelType w:val="multilevel"/>
    <w:tmpl w:val="E894F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D9E7336"/>
    <w:multiLevelType w:val="hybridMultilevel"/>
    <w:tmpl w:val="5EA679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607C9A"/>
    <w:multiLevelType w:val="hybridMultilevel"/>
    <w:tmpl w:val="D6644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946029"/>
    <w:multiLevelType w:val="multilevel"/>
    <w:tmpl w:val="9E0A5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7809A9"/>
    <w:multiLevelType w:val="hybridMultilevel"/>
    <w:tmpl w:val="7318E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B455F8"/>
    <w:multiLevelType w:val="multilevel"/>
    <w:tmpl w:val="82706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A4619E"/>
    <w:multiLevelType w:val="multilevel"/>
    <w:tmpl w:val="79DEAEE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EC4291"/>
    <w:multiLevelType w:val="hybridMultilevel"/>
    <w:tmpl w:val="0454855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6040714"/>
    <w:multiLevelType w:val="multilevel"/>
    <w:tmpl w:val="5ABE9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7D659AF"/>
    <w:multiLevelType w:val="multilevel"/>
    <w:tmpl w:val="C90C8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9D3696D"/>
    <w:multiLevelType w:val="hybridMultilevel"/>
    <w:tmpl w:val="6C00D77A"/>
    <w:lvl w:ilvl="0" w:tplc="2BFE03F0">
      <w:start w:val="1"/>
      <w:numFmt w:val="bullet"/>
      <w:lvlText w:val=""/>
      <w:lvlJc w:val="left"/>
      <w:pPr>
        <w:tabs>
          <w:tab w:val="num" w:pos="1440"/>
        </w:tabs>
        <w:ind w:left="1440" w:hanging="360"/>
      </w:pPr>
      <w:rPr>
        <w:rFonts w:ascii="Symbol" w:hAnsi="Symbol" w:cs="Symbol" w:hint="default"/>
      </w:rPr>
    </w:lvl>
    <w:lvl w:ilvl="1" w:tplc="2BFE03F0">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4D8C4192"/>
    <w:multiLevelType w:val="multilevel"/>
    <w:tmpl w:val="9A183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52142213"/>
    <w:multiLevelType w:val="multilevel"/>
    <w:tmpl w:val="B9965F2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32A3914"/>
    <w:multiLevelType w:val="multilevel"/>
    <w:tmpl w:val="C270D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545FE5"/>
    <w:multiLevelType w:val="multilevel"/>
    <w:tmpl w:val="49A4A98A"/>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9333109"/>
    <w:multiLevelType w:val="hybridMultilevel"/>
    <w:tmpl w:val="CC5ED732"/>
    <w:lvl w:ilvl="0" w:tplc="04190001">
      <w:start w:val="1"/>
      <w:numFmt w:val="bullet"/>
      <w:lvlText w:val=""/>
      <w:lvlJc w:val="left"/>
      <w:pPr>
        <w:ind w:left="774" w:hanging="360"/>
      </w:pPr>
      <w:rPr>
        <w:rFonts w:ascii="Symbol" w:hAnsi="Symbol"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23">
    <w:nsid w:val="5A17715F"/>
    <w:multiLevelType w:val="multilevel"/>
    <w:tmpl w:val="121E8340"/>
    <w:lvl w:ilvl="0">
      <w:start w:val="8"/>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A3B5CBD"/>
    <w:multiLevelType w:val="multilevel"/>
    <w:tmpl w:val="EC52940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F6D2649"/>
    <w:multiLevelType w:val="multilevel"/>
    <w:tmpl w:val="F740F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19A0C34"/>
    <w:multiLevelType w:val="multilevel"/>
    <w:tmpl w:val="A1E459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C250839"/>
    <w:multiLevelType w:val="multilevel"/>
    <w:tmpl w:val="56B4B1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FDA5370"/>
    <w:multiLevelType w:val="multilevel"/>
    <w:tmpl w:val="4C6E8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745B1779"/>
    <w:multiLevelType w:val="multilevel"/>
    <w:tmpl w:val="48A2C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75576BC6"/>
    <w:multiLevelType w:val="multilevel"/>
    <w:tmpl w:val="B05E9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7683496F"/>
    <w:multiLevelType w:val="hybridMultilevel"/>
    <w:tmpl w:val="C122A9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7D21357"/>
    <w:multiLevelType w:val="multilevel"/>
    <w:tmpl w:val="39DC3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2"/>
  </w:num>
  <w:num w:numId="2">
    <w:abstractNumId w:val="7"/>
  </w:num>
  <w:num w:numId="3">
    <w:abstractNumId w:val="20"/>
  </w:num>
  <w:num w:numId="4">
    <w:abstractNumId w:val="26"/>
  </w:num>
  <w:num w:numId="5">
    <w:abstractNumId w:val="27"/>
  </w:num>
  <w:num w:numId="6">
    <w:abstractNumId w:val="24"/>
  </w:num>
  <w:num w:numId="7">
    <w:abstractNumId w:val="16"/>
  </w:num>
  <w:num w:numId="8">
    <w:abstractNumId w:val="13"/>
  </w:num>
  <w:num w:numId="9">
    <w:abstractNumId w:val="0"/>
  </w:num>
  <w:num w:numId="10">
    <w:abstractNumId w:val="19"/>
  </w:num>
  <w:num w:numId="11">
    <w:abstractNumId w:val="21"/>
  </w:num>
  <w:num w:numId="12">
    <w:abstractNumId w:val="18"/>
  </w:num>
  <w:num w:numId="13">
    <w:abstractNumId w:val="29"/>
  </w:num>
  <w:num w:numId="14">
    <w:abstractNumId w:val="25"/>
  </w:num>
  <w:num w:numId="15">
    <w:abstractNumId w:val="28"/>
  </w:num>
  <w:num w:numId="16">
    <w:abstractNumId w:val="30"/>
  </w:num>
  <w:num w:numId="17">
    <w:abstractNumId w:val="15"/>
  </w:num>
  <w:num w:numId="18">
    <w:abstractNumId w:val="23"/>
  </w:num>
  <w:num w:numId="19">
    <w:abstractNumId w:val="10"/>
  </w:num>
  <w:num w:numId="20">
    <w:abstractNumId w:val="12"/>
  </w:num>
  <w:num w:numId="21">
    <w:abstractNumId w:val="3"/>
  </w:num>
  <w:num w:numId="22">
    <w:abstractNumId w:val="4"/>
  </w:num>
  <w:num w:numId="23">
    <w:abstractNumId w:val="6"/>
  </w:num>
  <w:num w:numId="24">
    <w:abstractNumId w:val="5"/>
  </w:num>
  <w:num w:numId="25">
    <w:abstractNumId w:val="2"/>
  </w:num>
  <w:num w:numId="26">
    <w:abstractNumId w:val="11"/>
  </w:num>
  <w:num w:numId="27">
    <w:abstractNumId w:val="22"/>
  </w:num>
  <w:num w:numId="28">
    <w:abstractNumId w:val="1"/>
  </w:num>
  <w:num w:numId="29">
    <w:abstractNumId w:val="9"/>
  </w:num>
  <w:num w:numId="30">
    <w:abstractNumId w:val="8"/>
  </w:num>
  <w:num w:numId="31">
    <w:abstractNumId w:val="14"/>
  </w:num>
  <w:num w:numId="32">
    <w:abstractNumId w:val="17"/>
  </w:num>
  <w:num w:numId="33">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310E1"/>
    <w:rsid w:val="00005BD2"/>
    <w:rsid w:val="0001726D"/>
    <w:rsid w:val="0015155D"/>
    <w:rsid w:val="0020773C"/>
    <w:rsid w:val="00282D7D"/>
    <w:rsid w:val="00304547"/>
    <w:rsid w:val="0031594C"/>
    <w:rsid w:val="00564CFA"/>
    <w:rsid w:val="00740A3D"/>
    <w:rsid w:val="007964AD"/>
    <w:rsid w:val="008B0A0D"/>
    <w:rsid w:val="00A1169E"/>
    <w:rsid w:val="00A57A99"/>
    <w:rsid w:val="00AB2F6A"/>
    <w:rsid w:val="00AF334A"/>
    <w:rsid w:val="00B679DF"/>
    <w:rsid w:val="00BC3142"/>
    <w:rsid w:val="00C931B7"/>
    <w:rsid w:val="00D51F2A"/>
    <w:rsid w:val="00D94C9D"/>
    <w:rsid w:val="00DE21DD"/>
    <w:rsid w:val="00F310E1"/>
    <w:rsid w:val="00F4765B"/>
    <w:rsid w:val="00F76778"/>
    <w:rsid w:val="00F85A33"/>
    <w:rsid w:val="00F91490"/>
    <w:rsid w:val="00FE2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BD2"/>
  </w:style>
  <w:style w:type="paragraph" w:styleId="1">
    <w:name w:val="heading 1"/>
    <w:basedOn w:val="a"/>
    <w:next w:val="a"/>
    <w:link w:val="10"/>
    <w:uiPriority w:val="9"/>
    <w:qFormat/>
    <w:rsid w:val="00F85A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9"/>
    <w:qFormat/>
    <w:rsid w:val="00F310E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F310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F310E1"/>
  </w:style>
  <w:style w:type="character" w:customStyle="1" w:styleId="c0">
    <w:name w:val="c0"/>
    <w:basedOn w:val="a0"/>
    <w:rsid w:val="00F310E1"/>
  </w:style>
  <w:style w:type="paragraph" w:customStyle="1" w:styleId="c14">
    <w:name w:val="c14"/>
    <w:basedOn w:val="a"/>
    <w:rsid w:val="00F310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F310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F310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F310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F310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F310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F310E1"/>
  </w:style>
  <w:style w:type="character" w:customStyle="1" w:styleId="c4">
    <w:name w:val="c4"/>
    <w:basedOn w:val="a0"/>
    <w:rsid w:val="00F310E1"/>
  </w:style>
  <w:style w:type="paragraph" w:customStyle="1" w:styleId="c3">
    <w:name w:val="c3"/>
    <w:basedOn w:val="a"/>
    <w:rsid w:val="00F310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F310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F310E1"/>
    <w:rPr>
      <w:rFonts w:ascii="Times New Roman" w:eastAsia="Times New Roman" w:hAnsi="Times New Roman" w:cs="Times New Roman"/>
      <w:b/>
      <w:bCs/>
      <w:sz w:val="36"/>
      <w:szCs w:val="36"/>
      <w:lang w:eastAsia="ru-RU"/>
    </w:rPr>
  </w:style>
  <w:style w:type="paragraph" w:customStyle="1" w:styleId="c8">
    <w:name w:val="c8"/>
    <w:basedOn w:val="a"/>
    <w:rsid w:val="00F310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1">
    <w:name w:val="c01"/>
    <w:basedOn w:val="a"/>
    <w:rsid w:val="00F310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rsid w:val="00F310E1"/>
  </w:style>
  <w:style w:type="character" w:styleId="a3">
    <w:name w:val="Hyperlink"/>
    <w:basedOn w:val="a0"/>
    <w:uiPriority w:val="99"/>
    <w:semiHidden/>
    <w:unhideWhenUsed/>
    <w:rsid w:val="00F310E1"/>
    <w:rPr>
      <w:color w:val="0000FF"/>
      <w:u w:val="single"/>
    </w:rPr>
  </w:style>
  <w:style w:type="character" w:styleId="a4">
    <w:name w:val="FollowedHyperlink"/>
    <w:basedOn w:val="a0"/>
    <w:uiPriority w:val="99"/>
    <w:semiHidden/>
    <w:unhideWhenUsed/>
    <w:rsid w:val="00F310E1"/>
    <w:rPr>
      <w:color w:val="800080"/>
      <w:u w:val="single"/>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F310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F310E1"/>
  </w:style>
  <w:style w:type="character" w:customStyle="1" w:styleId="c19">
    <w:name w:val="c19"/>
    <w:basedOn w:val="a0"/>
    <w:rsid w:val="00F310E1"/>
  </w:style>
  <w:style w:type="paragraph" w:customStyle="1" w:styleId="c20">
    <w:name w:val="c20"/>
    <w:basedOn w:val="a"/>
    <w:rsid w:val="00F310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F310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ody Text"/>
    <w:basedOn w:val="a"/>
    <w:link w:val="a7"/>
    <w:uiPriority w:val="99"/>
    <w:rsid w:val="007964AD"/>
    <w:pPr>
      <w:spacing w:after="0" w:line="240" w:lineRule="auto"/>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uiPriority w:val="99"/>
    <w:rsid w:val="007964AD"/>
    <w:rPr>
      <w:rFonts w:ascii="Times New Roman" w:eastAsia="Times New Roman" w:hAnsi="Times New Roman" w:cs="Times New Roman"/>
      <w:sz w:val="28"/>
      <w:szCs w:val="24"/>
      <w:lang w:eastAsia="ru-RU"/>
    </w:rPr>
  </w:style>
  <w:style w:type="paragraph" w:styleId="a8">
    <w:name w:val="List Paragraph"/>
    <w:basedOn w:val="a"/>
    <w:uiPriority w:val="34"/>
    <w:qFormat/>
    <w:rsid w:val="007964AD"/>
    <w:pPr>
      <w:ind w:left="720"/>
      <w:contextualSpacing/>
    </w:pPr>
    <w:rPr>
      <w:rFonts w:ascii="Calibri" w:eastAsia="Times New Roman" w:hAnsi="Calibri" w:cs="Times New Roman"/>
      <w:lang w:eastAsia="ru-RU"/>
    </w:rPr>
  </w:style>
  <w:style w:type="table" w:styleId="a9">
    <w:name w:val="Table Grid"/>
    <w:basedOn w:val="a1"/>
    <w:uiPriority w:val="59"/>
    <w:rsid w:val="007964AD"/>
    <w:pPr>
      <w:spacing w:after="0" w:line="240" w:lineRule="auto"/>
    </w:pPr>
    <w:rPr>
      <w:rFonts w:ascii="Calibri" w:eastAsia="Calibri" w:hAnsi="Calibri" w:cs="Times New Roman"/>
      <w:sz w:val="20"/>
      <w:szCs w:val="20"/>
      <w:lang w:eastAsia="ru-RU"/>
    </w:rPr>
    <w:tblPr>
      <w:tblInd w:w="0" w:type="dxa"/>
      <w:tblBorders>
        <w:top w:val="single" w:sz="4" w:space="0" w:color="25437C"/>
        <w:left w:val="single" w:sz="4" w:space="0" w:color="25437C"/>
        <w:bottom w:val="single" w:sz="4" w:space="0" w:color="25437C"/>
        <w:right w:val="single" w:sz="4" w:space="0" w:color="25437C"/>
        <w:insideH w:val="single" w:sz="4" w:space="0" w:color="25437C"/>
        <w:insideV w:val="single" w:sz="4" w:space="0" w:color="25437C"/>
      </w:tblBorders>
      <w:tblCellMar>
        <w:top w:w="0" w:type="dxa"/>
        <w:left w:w="108" w:type="dxa"/>
        <w:bottom w:w="0" w:type="dxa"/>
        <w:right w:w="108" w:type="dxa"/>
      </w:tblCellMar>
    </w:tblPr>
  </w:style>
  <w:style w:type="character" w:customStyle="1" w:styleId="FontStyle14">
    <w:name w:val="Font Style14"/>
    <w:basedOn w:val="a0"/>
    <w:rsid w:val="007964AD"/>
    <w:rPr>
      <w:rFonts w:ascii="Times New Roman" w:hAnsi="Times New Roman" w:cs="Times New Roman"/>
      <w:sz w:val="26"/>
      <w:szCs w:val="26"/>
    </w:rPr>
  </w:style>
  <w:style w:type="paragraph" w:customStyle="1" w:styleId="Style6">
    <w:name w:val="Style6"/>
    <w:basedOn w:val="a"/>
    <w:rsid w:val="007964AD"/>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styleId="aa">
    <w:name w:val="Strong"/>
    <w:basedOn w:val="a0"/>
    <w:qFormat/>
    <w:rsid w:val="007964AD"/>
    <w:rPr>
      <w:b/>
      <w:bCs/>
    </w:rPr>
  </w:style>
  <w:style w:type="character" w:customStyle="1" w:styleId="10">
    <w:name w:val="Заголовок 1 Знак"/>
    <w:basedOn w:val="a0"/>
    <w:link w:val="1"/>
    <w:uiPriority w:val="9"/>
    <w:rsid w:val="00F85A33"/>
    <w:rPr>
      <w:rFonts w:asciiTheme="majorHAnsi" w:eastAsiaTheme="majorEastAsia" w:hAnsiTheme="majorHAnsi" w:cstheme="majorBidi"/>
      <w:b/>
      <w:bCs/>
      <w:color w:val="365F91" w:themeColor="accent1" w:themeShade="BF"/>
      <w:sz w:val="28"/>
      <w:szCs w:val="28"/>
    </w:rPr>
  </w:style>
  <w:style w:type="paragraph" w:customStyle="1" w:styleId="msonormalbullet1gif">
    <w:name w:val="msonormalbullet1.gif"/>
    <w:basedOn w:val="a"/>
    <w:rsid w:val="00F85A33"/>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msonormalbullet2gif">
    <w:name w:val="msonormalbullet2.gif"/>
    <w:basedOn w:val="a"/>
    <w:rsid w:val="00F85A33"/>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b">
    <w:name w:val="No Spacing"/>
    <w:link w:val="ac"/>
    <w:uiPriority w:val="1"/>
    <w:qFormat/>
    <w:rsid w:val="00F85A3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c">
    <w:name w:val="Без интервала Знак"/>
    <w:link w:val="ab"/>
    <w:uiPriority w:val="1"/>
    <w:locked/>
    <w:rsid w:val="00F85A33"/>
    <w:rPr>
      <w:rFonts w:ascii="Times New Roman" w:eastAsia="Times New Roman" w:hAnsi="Times New Roman" w:cs="Times New Roman"/>
      <w:sz w:val="20"/>
      <w:szCs w:val="20"/>
      <w:lang w:eastAsia="ru-RU"/>
    </w:rPr>
  </w:style>
  <w:style w:type="paragraph" w:customStyle="1" w:styleId="21">
    <w:name w:val="Абзац списка2"/>
    <w:basedOn w:val="a"/>
    <w:rsid w:val="00F85A33"/>
    <w:pPr>
      <w:widowControl w:val="0"/>
      <w:suppressAutoHyphens/>
      <w:spacing w:after="0" w:line="240" w:lineRule="auto"/>
      <w:ind w:left="720"/>
    </w:pPr>
    <w:rPr>
      <w:rFonts w:ascii="Times New Roman" w:eastAsia="SimSun" w:hAnsi="Times New Roman" w:cs="Mangal"/>
      <w:kern w:val="1"/>
      <w:sz w:val="24"/>
      <w:szCs w:val="24"/>
      <w:lang w:eastAsia="hi-IN" w:bidi="hi-IN"/>
    </w:rPr>
  </w:style>
  <w:style w:type="paragraph" w:styleId="ad">
    <w:name w:val="header"/>
    <w:basedOn w:val="a"/>
    <w:link w:val="ae"/>
    <w:uiPriority w:val="99"/>
    <w:semiHidden/>
    <w:unhideWhenUsed/>
    <w:rsid w:val="0031594C"/>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31594C"/>
  </w:style>
  <w:style w:type="paragraph" w:styleId="af">
    <w:name w:val="footer"/>
    <w:basedOn w:val="a"/>
    <w:link w:val="af0"/>
    <w:uiPriority w:val="99"/>
    <w:unhideWhenUsed/>
    <w:rsid w:val="0031594C"/>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159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255584">
      <w:bodyDiv w:val="1"/>
      <w:marLeft w:val="0"/>
      <w:marRight w:val="0"/>
      <w:marTop w:val="0"/>
      <w:marBottom w:val="0"/>
      <w:divBdr>
        <w:top w:val="none" w:sz="0" w:space="0" w:color="auto"/>
        <w:left w:val="none" w:sz="0" w:space="0" w:color="auto"/>
        <w:bottom w:val="none" w:sz="0" w:space="0" w:color="auto"/>
        <w:right w:val="none" w:sz="0" w:space="0" w:color="auto"/>
      </w:divBdr>
      <w:divsChild>
        <w:div w:id="1338918536">
          <w:marLeft w:val="0"/>
          <w:marRight w:val="0"/>
          <w:marTop w:val="0"/>
          <w:marBottom w:val="360"/>
          <w:divBdr>
            <w:top w:val="none" w:sz="0" w:space="0" w:color="auto"/>
            <w:left w:val="none" w:sz="0" w:space="0" w:color="auto"/>
            <w:bottom w:val="none" w:sz="0" w:space="0" w:color="auto"/>
            <w:right w:val="none" w:sz="0" w:space="0" w:color="auto"/>
          </w:divBdr>
          <w:divsChild>
            <w:div w:id="303659949">
              <w:marLeft w:val="0"/>
              <w:marRight w:val="0"/>
              <w:marTop w:val="0"/>
              <w:marBottom w:val="0"/>
              <w:divBdr>
                <w:top w:val="none" w:sz="0" w:space="0" w:color="auto"/>
                <w:left w:val="none" w:sz="0" w:space="0" w:color="auto"/>
                <w:bottom w:val="none" w:sz="0" w:space="0" w:color="auto"/>
                <w:right w:val="none" w:sz="0" w:space="0" w:color="auto"/>
              </w:divBdr>
              <w:divsChild>
                <w:div w:id="1469980364">
                  <w:marLeft w:val="0"/>
                  <w:marRight w:val="0"/>
                  <w:marTop w:val="0"/>
                  <w:marBottom w:val="0"/>
                  <w:divBdr>
                    <w:top w:val="none" w:sz="0" w:space="0" w:color="auto"/>
                    <w:left w:val="none" w:sz="0" w:space="0" w:color="auto"/>
                    <w:bottom w:val="none" w:sz="0" w:space="0" w:color="auto"/>
                    <w:right w:val="none" w:sz="0" w:space="0" w:color="auto"/>
                  </w:divBdr>
                  <w:divsChild>
                    <w:div w:id="1451245705">
                      <w:marLeft w:val="0"/>
                      <w:marRight w:val="0"/>
                      <w:marTop w:val="0"/>
                      <w:marBottom w:val="0"/>
                      <w:divBdr>
                        <w:top w:val="none" w:sz="0" w:space="0" w:color="auto"/>
                        <w:left w:val="none" w:sz="0" w:space="0" w:color="auto"/>
                        <w:bottom w:val="none" w:sz="0" w:space="0" w:color="auto"/>
                        <w:right w:val="none" w:sz="0" w:space="0" w:color="auto"/>
                      </w:divBdr>
                      <w:divsChild>
                        <w:div w:id="171280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916896">
          <w:marLeft w:val="0"/>
          <w:marRight w:val="0"/>
          <w:marTop w:val="0"/>
          <w:marBottom w:val="360"/>
          <w:divBdr>
            <w:top w:val="none" w:sz="0" w:space="0" w:color="auto"/>
            <w:left w:val="none" w:sz="0" w:space="0" w:color="auto"/>
            <w:bottom w:val="none" w:sz="0" w:space="0" w:color="auto"/>
            <w:right w:val="none" w:sz="0" w:space="0" w:color="auto"/>
          </w:divBdr>
          <w:divsChild>
            <w:div w:id="2110345933">
              <w:marLeft w:val="0"/>
              <w:marRight w:val="0"/>
              <w:marTop w:val="0"/>
              <w:marBottom w:val="0"/>
              <w:divBdr>
                <w:top w:val="none" w:sz="0" w:space="0" w:color="auto"/>
                <w:left w:val="none" w:sz="0" w:space="0" w:color="auto"/>
                <w:bottom w:val="none" w:sz="0" w:space="0" w:color="auto"/>
                <w:right w:val="none" w:sz="0" w:space="0" w:color="auto"/>
              </w:divBdr>
              <w:divsChild>
                <w:div w:id="2099666654">
                  <w:marLeft w:val="0"/>
                  <w:marRight w:val="0"/>
                  <w:marTop w:val="0"/>
                  <w:marBottom w:val="0"/>
                  <w:divBdr>
                    <w:top w:val="none" w:sz="0" w:space="0" w:color="auto"/>
                    <w:left w:val="none" w:sz="0" w:space="0" w:color="auto"/>
                    <w:bottom w:val="none" w:sz="0" w:space="0" w:color="auto"/>
                    <w:right w:val="none" w:sz="0" w:space="0" w:color="auto"/>
                  </w:divBdr>
                  <w:divsChild>
                    <w:div w:id="1384597188">
                      <w:marLeft w:val="0"/>
                      <w:marRight w:val="0"/>
                      <w:marTop w:val="0"/>
                      <w:marBottom w:val="0"/>
                      <w:divBdr>
                        <w:top w:val="none" w:sz="0" w:space="0" w:color="auto"/>
                        <w:left w:val="none" w:sz="0" w:space="0" w:color="auto"/>
                        <w:bottom w:val="none" w:sz="0" w:space="0" w:color="auto"/>
                        <w:right w:val="none" w:sz="0" w:space="0" w:color="auto"/>
                      </w:divBdr>
                      <w:divsChild>
                        <w:div w:id="10864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070035">
          <w:marLeft w:val="0"/>
          <w:marRight w:val="0"/>
          <w:marTop w:val="0"/>
          <w:marBottom w:val="360"/>
          <w:divBdr>
            <w:top w:val="none" w:sz="0" w:space="0" w:color="auto"/>
            <w:left w:val="none" w:sz="0" w:space="0" w:color="auto"/>
            <w:bottom w:val="none" w:sz="0" w:space="0" w:color="auto"/>
            <w:right w:val="none" w:sz="0" w:space="0" w:color="auto"/>
          </w:divBdr>
          <w:divsChild>
            <w:div w:id="1415080640">
              <w:marLeft w:val="0"/>
              <w:marRight w:val="0"/>
              <w:marTop w:val="0"/>
              <w:marBottom w:val="0"/>
              <w:divBdr>
                <w:top w:val="none" w:sz="0" w:space="0" w:color="auto"/>
                <w:left w:val="none" w:sz="0" w:space="0" w:color="auto"/>
                <w:bottom w:val="none" w:sz="0" w:space="0" w:color="auto"/>
                <w:right w:val="none" w:sz="0" w:space="0" w:color="auto"/>
              </w:divBdr>
              <w:divsChild>
                <w:div w:id="547454503">
                  <w:marLeft w:val="0"/>
                  <w:marRight w:val="0"/>
                  <w:marTop w:val="0"/>
                  <w:marBottom w:val="0"/>
                  <w:divBdr>
                    <w:top w:val="none" w:sz="0" w:space="0" w:color="auto"/>
                    <w:left w:val="none" w:sz="0" w:space="0" w:color="auto"/>
                    <w:bottom w:val="none" w:sz="0" w:space="0" w:color="auto"/>
                    <w:right w:val="none" w:sz="0" w:space="0" w:color="auto"/>
                  </w:divBdr>
                  <w:divsChild>
                    <w:div w:id="1537039701">
                      <w:marLeft w:val="0"/>
                      <w:marRight w:val="0"/>
                      <w:marTop w:val="0"/>
                      <w:marBottom w:val="0"/>
                      <w:divBdr>
                        <w:top w:val="none" w:sz="0" w:space="0" w:color="auto"/>
                        <w:left w:val="none" w:sz="0" w:space="0" w:color="auto"/>
                        <w:bottom w:val="none" w:sz="0" w:space="0" w:color="auto"/>
                        <w:right w:val="none" w:sz="0" w:space="0" w:color="auto"/>
                      </w:divBdr>
                      <w:divsChild>
                        <w:div w:id="75309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881750">
      <w:bodyDiv w:val="1"/>
      <w:marLeft w:val="0"/>
      <w:marRight w:val="0"/>
      <w:marTop w:val="0"/>
      <w:marBottom w:val="0"/>
      <w:divBdr>
        <w:top w:val="none" w:sz="0" w:space="0" w:color="auto"/>
        <w:left w:val="none" w:sz="0" w:space="0" w:color="auto"/>
        <w:bottom w:val="none" w:sz="0" w:space="0" w:color="auto"/>
        <w:right w:val="none" w:sz="0" w:space="0" w:color="auto"/>
      </w:divBdr>
    </w:div>
    <w:div w:id="1838880203">
      <w:bodyDiv w:val="1"/>
      <w:marLeft w:val="0"/>
      <w:marRight w:val="0"/>
      <w:marTop w:val="0"/>
      <w:marBottom w:val="0"/>
      <w:divBdr>
        <w:top w:val="none" w:sz="0" w:space="0" w:color="auto"/>
        <w:left w:val="none" w:sz="0" w:space="0" w:color="auto"/>
        <w:bottom w:val="none" w:sz="0" w:space="0" w:color="auto"/>
        <w:right w:val="none" w:sz="0" w:space="0" w:color="auto"/>
      </w:divBdr>
    </w:div>
    <w:div w:id="208976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4D8768-1739-4C6A-8254-5A4B3A8F8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35</Pages>
  <Words>7545</Words>
  <Characters>43012</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DNA7 X86</cp:lastModifiedBy>
  <cp:revision>5</cp:revision>
  <cp:lastPrinted>2019-09-30T20:22:00Z</cp:lastPrinted>
  <dcterms:created xsi:type="dcterms:W3CDTF">2019-09-18T19:17:00Z</dcterms:created>
  <dcterms:modified xsi:type="dcterms:W3CDTF">2010-04-29T21:53:00Z</dcterms:modified>
</cp:coreProperties>
</file>