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78" w:rsidRDefault="00EB3C78" w:rsidP="0081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EB3C78" w:rsidRDefault="00EB3C78" w:rsidP="0081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EB3C78" w:rsidRPr="00421EB4" w:rsidRDefault="00EB3C78" w:rsidP="0081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EB3C78" w:rsidRPr="00421EB4" w:rsidRDefault="00EB3C78" w:rsidP="00421EB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Министерство образования Республики Мордовия</w:t>
      </w:r>
    </w:p>
    <w:p w:rsidR="00EB3C78" w:rsidRPr="00421EB4" w:rsidRDefault="00EB3C78" w:rsidP="00421EB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Государственное бюджетное общеобразовательное</w:t>
      </w:r>
    </w:p>
    <w:p w:rsidR="00EB3C78" w:rsidRPr="00421EB4" w:rsidRDefault="00EB3C78" w:rsidP="00421EB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учреждение Республики Мордовия</w:t>
      </w:r>
    </w:p>
    <w:p w:rsidR="00EB3C78" w:rsidRPr="00421EB4" w:rsidRDefault="00EB3C78" w:rsidP="00421EB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«Ардатовская общеобразовательная школа- интернат</w:t>
      </w:r>
    </w:p>
    <w:p w:rsidR="00EB3C78" w:rsidRPr="00421EB4" w:rsidRDefault="00EB3C78" w:rsidP="00421EB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для детей с нарушениями зрения»</w:t>
      </w:r>
    </w:p>
    <w:p w:rsidR="00EB3C78" w:rsidRPr="00421EB4" w:rsidRDefault="00EB3C78" w:rsidP="00421EB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3C78" w:rsidRPr="00421EB4" w:rsidRDefault="00EB3C78" w:rsidP="00421EB4">
      <w:pPr>
        <w:rPr>
          <w:rFonts w:ascii="Times New Roman" w:hAnsi="Times New Roman"/>
          <w:sz w:val="28"/>
          <w:szCs w:val="28"/>
        </w:rPr>
      </w:pPr>
    </w:p>
    <w:p w:rsidR="00EB3C78" w:rsidRPr="00421EB4" w:rsidRDefault="00EB3C78" w:rsidP="00421EB4">
      <w:pPr>
        <w:spacing w:line="240" w:lineRule="auto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Рассмотрена  на заседании                                  Утверждена:</w:t>
      </w:r>
    </w:p>
    <w:p w:rsidR="00EB3C78" w:rsidRPr="00421EB4" w:rsidRDefault="00EB3C78" w:rsidP="00421EB4">
      <w:pPr>
        <w:spacing w:line="240" w:lineRule="auto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методического объединения                              Директор:</w:t>
      </w:r>
    </w:p>
    <w:p w:rsidR="00EB3C78" w:rsidRPr="00421EB4" w:rsidRDefault="00EB3C78" w:rsidP="00421EB4">
      <w:pPr>
        <w:spacing w:line="240" w:lineRule="auto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учителей гуманитарного цикла                          ___________О.А.Краснощеков</w:t>
      </w:r>
    </w:p>
    <w:p w:rsidR="00EB3C78" w:rsidRPr="00421EB4" w:rsidRDefault="00EB3C78" w:rsidP="00421EB4">
      <w:pPr>
        <w:spacing w:line="240" w:lineRule="auto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Председатель МО:</w:t>
      </w:r>
    </w:p>
    <w:p w:rsidR="00EB3C78" w:rsidRPr="00421EB4" w:rsidRDefault="00EB3C78" w:rsidP="00421EB4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421EB4">
        <w:rPr>
          <w:rFonts w:ascii="Times New Roman" w:hAnsi="Times New Roman"/>
          <w:sz w:val="28"/>
          <w:szCs w:val="28"/>
        </w:rPr>
        <w:t xml:space="preserve">___________Сергеева Т.В.                                 </w:t>
      </w:r>
      <w:r w:rsidRPr="00421EB4">
        <w:rPr>
          <w:rFonts w:ascii="Times New Roman" w:hAnsi="Times New Roman"/>
          <w:sz w:val="28"/>
          <w:szCs w:val="28"/>
          <w:u w:val="single"/>
        </w:rPr>
        <w:t>«3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421EB4">
        <w:rPr>
          <w:rFonts w:ascii="Times New Roman" w:hAnsi="Times New Roman"/>
          <w:sz w:val="28"/>
          <w:szCs w:val="28"/>
          <w:u w:val="single"/>
        </w:rPr>
        <w:t>» августа 202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421EB4">
        <w:rPr>
          <w:rFonts w:ascii="Times New Roman" w:hAnsi="Times New Roman"/>
          <w:sz w:val="28"/>
          <w:szCs w:val="28"/>
          <w:u w:val="single"/>
        </w:rPr>
        <w:t>г.</w:t>
      </w:r>
    </w:p>
    <w:p w:rsidR="00EB3C78" w:rsidRPr="00421EB4" w:rsidRDefault="00EB3C78" w:rsidP="00421EB4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421EB4">
        <w:rPr>
          <w:rFonts w:ascii="Times New Roman" w:hAnsi="Times New Roman"/>
          <w:sz w:val="28"/>
          <w:szCs w:val="28"/>
          <w:u w:val="single"/>
        </w:rPr>
        <w:t xml:space="preserve">«28» августа </w:t>
      </w:r>
      <w:smartTag w:uri="urn:schemas-microsoft-com:office:smarttags" w:element="metricconverter">
        <w:smartTagPr>
          <w:attr w:name="ProductID" w:val="2023 г"/>
        </w:smartTagPr>
        <w:r w:rsidRPr="00421EB4">
          <w:rPr>
            <w:rFonts w:ascii="Times New Roman" w:hAnsi="Times New Roman"/>
            <w:sz w:val="28"/>
            <w:szCs w:val="28"/>
            <w:u w:val="single"/>
          </w:rPr>
          <w:t>202</w:t>
        </w:r>
        <w:r>
          <w:rPr>
            <w:rFonts w:ascii="Times New Roman" w:hAnsi="Times New Roman"/>
            <w:sz w:val="28"/>
            <w:szCs w:val="28"/>
            <w:u w:val="single"/>
          </w:rPr>
          <w:t>3</w:t>
        </w:r>
        <w:r w:rsidRPr="00421EB4">
          <w:rPr>
            <w:rFonts w:ascii="Times New Roman" w:hAnsi="Times New Roman"/>
            <w:sz w:val="28"/>
            <w:szCs w:val="28"/>
            <w:u w:val="single"/>
          </w:rPr>
          <w:t xml:space="preserve"> г</w:t>
        </w:r>
      </w:smartTag>
      <w:r w:rsidRPr="00421EB4">
        <w:rPr>
          <w:rFonts w:ascii="Times New Roman" w:hAnsi="Times New Roman"/>
          <w:sz w:val="28"/>
          <w:szCs w:val="28"/>
          <w:u w:val="single"/>
        </w:rPr>
        <w:t>.</w:t>
      </w:r>
    </w:p>
    <w:p w:rsidR="00EB3C78" w:rsidRPr="00421EB4" w:rsidRDefault="00EB3C78" w:rsidP="00421EB4">
      <w:pPr>
        <w:jc w:val="center"/>
        <w:rPr>
          <w:rFonts w:ascii="Times New Roman" w:hAnsi="Times New Roman"/>
          <w:sz w:val="24"/>
          <w:szCs w:val="24"/>
        </w:rPr>
      </w:pPr>
    </w:p>
    <w:p w:rsidR="00EB3C78" w:rsidRPr="00421EB4" w:rsidRDefault="00EB3C78" w:rsidP="00421EB4">
      <w:pPr>
        <w:jc w:val="center"/>
        <w:rPr>
          <w:rFonts w:ascii="Times New Roman" w:hAnsi="Times New Roman"/>
        </w:rPr>
      </w:pPr>
    </w:p>
    <w:p w:rsidR="00EB3C78" w:rsidRPr="00421EB4" w:rsidRDefault="00EB3C78" w:rsidP="00421EB4">
      <w:pPr>
        <w:jc w:val="center"/>
        <w:rPr>
          <w:rFonts w:ascii="Times New Roman" w:hAnsi="Times New Roman"/>
          <w:b/>
          <w:sz w:val="28"/>
          <w:szCs w:val="28"/>
        </w:rPr>
      </w:pPr>
      <w:r w:rsidRPr="00421EB4">
        <w:rPr>
          <w:rFonts w:ascii="Times New Roman" w:hAnsi="Times New Roman"/>
          <w:b/>
          <w:sz w:val="28"/>
          <w:szCs w:val="28"/>
        </w:rPr>
        <w:t xml:space="preserve"> Адаптированная рабочая программа </w:t>
      </w:r>
    </w:p>
    <w:p w:rsidR="00EB3C78" w:rsidRPr="00421EB4" w:rsidRDefault="00EB3C78" w:rsidP="00421EB4">
      <w:pPr>
        <w:jc w:val="center"/>
        <w:rPr>
          <w:rFonts w:ascii="Times New Roman" w:hAnsi="Times New Roman"/>
          <w:b/>
          <w:sz w:val="28"/>
          <w:szCs w:val="28"/>
        </w:rPr>
      </w:pPr>
      <w:r w:rsidRPr="00421EB4">
        <w:rPr>
          <w:rFonts w:ascii="Times New Roman" w:hAnsi="Times New Roman"/>
          <w:b/>
          <w:sz w:val="28"/>
          <w:szCs w:val="28"/>
        </w:rPr>
        <w:t>учебного предмета   «</w:t>
      </w:r>
      <w:r>
        <w:rPr>
          <w:rFonts w:ascii="Times New Roman" w:hAnsi="Times New Roman"/>
          <w:b/>
          <w:sz w:val="28"/>
          <w:szCs w:val="28"/>
        </w:rPr>
        <w:t xml:space="preserve"> Родной язык (русский)</w:t>
      </w:r>
      <w:r w:rsidRPr="00421EB4">
        <w:rPr>
          <w:rFonts w:ascii="Times New Roman" w:hAnsi="Times New Roman"/>
          <w:b/>
          <w:sz w:val="28"/>
          <w:szCs w:val="28"/>
        </w:rPr>
        <w:t>»</w:t>
      </w:r>
    </w:p>
    <w:p w:rsidR="00EB3C78" w:rsidRPr="004E6845" w:rsidRDefault="00EB3C78" w:rsidP="00421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845">
        <w:rPr>
          <w:rFonts w:ascii="Times New Roman" w:hAnsi="Times New Roman"/>
          <w:b/>
          <w:sz w:val="28"/>
          <w:szCs w:val="28"/>
          <w:lang w:eastAsia="ru-RU"/>
        </w:rPr>
        <w:t>8  класс</w:t>
      </w:r>
      <w:r>
        <w:rPr>
          <w:rFonts w:ascii="Times New Roman" w:hAnsi="Times New Roman"/>
          <w:b/>
          <w:sz w:val="28"/>
          <w:szCs w:val="28"/>
          <w:lang w:eastAsia="ru-RU"/>
        </w:rPr>
        <w:t>, б</w:t>
      </w:r>
      <w:r w:rsidRPr="004E6845">
        <w:rPr>
          <w:rFonts w:ascii="Times New Roman" w:hAnsi="Times New Roman"/>
          <w:b/>
          <w:sz w:val="28"/>
          <w:szCs w:val="28"/>
          <w:lang w:eastAsia="ru-RU"/>
        </w:rPr>
        <w:t>азовый уровень</w:t>
      </w:r>
    </w:p>
    <w:p w:rsidR="00EB3C78" w:rsidRPr="00421EB4" w:rsidRDefault="00EB3C78" w:rsidP="00421E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B3C78" w:rsidRPr="00421EB4" w:rsidRDefault="00EB3C78" w:rsidP="00421EB4">
      <w:pPr>
        <w:jc w:val="right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Разработана Сергеевой Т.В.</w:t>
      </w:r>
    </w:p>
    <w:p w:rsidR="00EB3C78" w:rsidRPr="00421EB4" w:rsidRDefault="00EB3C78" w:rsidP="00421EB4">
      <w:pPr>
        <w:jc w:val="right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учителем русского языка и литературы</w:t>
      </w:r>
    </w:p>
    <w:p w:rsidR="00EB3C78" w:rsidRPr="00421EB4" w:rsidRDefault="00EB3C78" w:rsidP="00421EB4">
      <w:pPr>
        <w:jc w:val="right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первой квалификационной категории</w:t>
      </w:r>
    </w:p>
    <w:p w:rsidR="00EB3C78" w:rsidRPr="00421EB4" w:rsidRDefault="00EB3C78" w:rsidP="00421EB4">
      <w:pPr>
        <w:jc w:val="right"/>
        <w:rPr>
          <w:rFonts w:ascii="Times New Roman" w:hAnsi="Times New Roman"/>
          <w:sz w:val="28"/>
          <w:szCs w:val="28"/>
        </w:rPr>
      </w:pPr>
    </w:p>
    <w:p w:rsidR="00EB3C78" w:rsidRPr="00421EB4" w:rsidRDefault="00EB3C78" w:rsidP="00421EB4">
      <w:pPr>
        <w:jc w:val="center"/>
        <w:rPr>
          <w:rFonts w:ascii="Times New Roman" w:hAnsi="Times New Roman"/>
          <w:sz w:val="28"/>
          <w:szCs w:val="28"/>
        </w:rPr>
      </w:pPr>
      <w:r w:rsidRPr="00421EB4">
        <w:rPr>
          <w:rFonts w:ascii="Times New Roman" w:hAnsi="Times New Roman"/>
          <w:sz w:val="28"/>
          <w:szCs w:val="28"/>
        </w:rPr>
        <w:t>г. Ардатов</w:t>
      </w:r>
    </w:p>
    <w:p w:rsidR="00EB3C78" w:rsidRPr="00421EB4" w:rsidRDefault="00EB3C78" w:rsidP="00421EB4">
      <w:pPr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421EB4">
          <w:rPr>
            <w:rFonts w:ascii="Times New Roman" w:hAnsi="Times New Roman"/>
            <w:sz w:val="28"/>
            <w:szCs w:val="28"/>
          </w:rPr>
          <w:t>202</w:t>
        </w:r>
        <w:r>
          <w:rPr>
            <w:rFonts w:ascii="Times New Roman" w:hAnsi="Times New Roman"/>
            <w:sz w:val="28"/>
            <w:szCs w:val="28"/>
          </w:rPr>
          <w:t>3</w:t>
        </w:r>
        <w:r w:rsidRPr="00421EB4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421EB4">
        <w:rPr>
          <w:rFonts w:ascii="Times New Roman" w:hAnsi="Times New Roman"/>
          <w:sz w:val="28"/>
          <w:szCs w:val="28"/>
        </w:rPr>
        <w:t>.</w:t>
      </w:r>
    </w:p>
    <w:p w:rsidR="00EB3C78" w:rsidRDefault="00EB3C78" w:rsidP="0081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EB3C78" w:rsidRDefault="00EB3C78" w:rsidP="0081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EB3C78" w:rsidRDefault="00EB3C78" w:rsidP="0081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EB3C78" w:rsidRDefault="00EB3C78" w:rsidP="0081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 w:rsidRPr="0081066F">
        <w:rPr>
          <w:rFonts w:ascii="Times New Roman" w:hAnsi="Times New Roman"/>
          <w:b/>
          <w:bCs/>
          <w:sz w:val="32"/>
          <w:szCs w:val="32"/>
          <w:lang w:eastAsia="ru-RU"/>
        </w:rPr>
        <w:t>Пояснительная записка</w:t>
      </w:r>
    </w:p>
    <w:p w:rsidR="00EB3C78" w:rsidRPr="0081066F" w:rsidRDefault="00EB3C78" w:rsidP="004E68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 xml:space="preserve">    Рабочая программа </w:t>
      </w:r>
      <w:r>
        <w:rPr>
          <w:rFonts w:ascii="Times New Roman" w:hAnsi="Times New Roman"/>
          <w:sz w:val="24"/>
          <w:szCs w:val="24"/>
          <w:lang w:eastAsia="ru-RU"/>
        </w:rPr>
        <w:t xml:space="preserve">для 8 класса «родной (русский) язык» </w:t>
      </w:r>
      <w:r w:rsidRPr="0081066F">
        <w:rPr>
          <w:rFonts w:ascii="Times New Roman" w:hAnsi="Times New Roman"/>
          <w:sz w:val="24"/>
          <w:szCs w:val="24"/>
          <w:lang w:eastAsia="ru-RU"/>
        </w:rPr>
        <w:t>составлена в соответствии с федеральным государственным образовательным стандартом основного общего образования на основе примерной программы по учебному предмету «русский родной язык» для 5-9 классов (авторы Л.М. Рыбченкова, О.М. Александрова).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 xml:space="preserve">    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</w:t>
      </w:r>
      <w:r w:rsidRPr="0081066F">
        <w:rPr>
          <w:rFonts w:ascii="Times New Roman" w:hAnsi="Times New Roman"/>
          <w:lang w:eastAsia="ru-RU"/>
        </w:rPr>
        <w:t>родная литература».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                          Цели изучения учебного предмета «Русский родной язык»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 xml:space="preserve">     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 xml:space="preserve">     В соответствии с этим в курсе русского родного языка актуализируются следующие цели: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</w:t>
      </w:r>
      <w:bookmarkStart w:id="1" w:name="_Hlk50815859"/>
      <w:r w:rsidRPr="0081066F">
        <w:rPr>
          <w:rFonts w:ascii="Times New Roman" w:hAnsi="Times New Roman"/>
          <w:sz w:val="24"/>
          <w:szCs w:val="24"/>
          <w:lang w:eastAsia="ru-RU"/>
        </w:rPr>
        <w:t xml:space="preserve"> речевому взаимодействию и взаимопониманию, потребности к речевому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самосовершенствованию;</w:t>
      </w:r>
      <w:bookmarkEnd w:id="1"/>
      <w:r w:rsidRPr="0081066F">
        <w:rPr>
          <w:rFonts w:ascii="Times New Roman" w:hAnsi="Times New Roman"/>
          <w:sz w:val="24"/>
          <w:szCs w:val="24"/>
          <w:lang w:eastAsia="ru-RU"/>
        </w:rPr>
        <w:t xml:space="preserve">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осуществлятьинформационный поиск, извлекать и преобразовывать необходимую информацию; развитие проектного и исследовательского мышления, приобретение практического опыта исследовательской работы по русскому языку, воспитание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самостоятельности в приобретении знаний.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Место учебного предмета «Родной (русский) язык» в учебном плане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Программа по родному (русскому) языку составлена на основе требований к предметным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Программа учебного предмета «</w:t>
      </w:r>
      <w:r w:rsidRPr="0081066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родной (русский) язык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» предназначена для изучения в </w:t>
      </w:r>
      <w:r>
        <w:rPr>
          <w:rFonts w:ascii="Times New Roman" w:hAnsi="Times New Roman"/>
          <w:sz w:val="24"/>
          <w:szCs w:val="24"/>
          <w:lang w:eastAsia="ru-RU"/>
        </w:rPr>
        <w:t>8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классах и рассчитана на 17 часов</w:t>
      </w:r>
      <w:r>
        <w:rPr>
          <w:rFonts w:ascii="Times New Roman" w:hAnsi="Times New Roman"/>
          <w:sz w:val="24"/>
          <w:szCs w:val="24"/>
          <w:lang w:eastAsia="ru-RU"/>
        </w:rPr>
        <w:t xml:space="preserve"> (0,5 часа в неделю)</w:t>
      </w:r>
      <w:r w:rsidRPr="0081066F">
        <w:rPr>
          <w:rFonts w:ascii="Times New Roman" w:hAnsi="Times New Roman"/>
          <w:sz w:val="24"/>
          <w:szCs w:val="24"/>
          <w:lang w:eastAsia="ru-RU"/>
        </w:rPr>
        <w:t>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81066F">
        <w:rPr>
          <w:rFonts w:ascii="Times New Roman" w:hAnsi="Times New Roman"/>
          <w:b/>
          <w:sz w:val="24"/>
          <w:szCs w:val="24"/>
        </w:rPr>
        <w:t>Для реализации рабочей программы «Родной</w:t>
      </w:r>
      <w:r w:rsidRPr="0081066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 xml:space="preserve">русский) язык 8 </w:t>
      </w:r>
      <w:r w:rsidRPr="0081066F">
        <w:rPr>
          <w:rFonts w:ascii="Times New Roman" w:hAnsi="Times New Roman"/>
          <w:b/>
          <w:sz w:val="24"/>
          <w:szCs w:val="24"/>
        </w:rPr>
        <w:t>класс» используется УМК:</w:t>
      </w:r>
    </w:p>
    <w:p w:rsidR="00EB3C78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1066F">
        <w:rPr>
          <w:rFonts w:ascii="Times New Roman" w:hAnsi="Times New Roman"/>
          <w:color w:val="000000"/>
          <w:sz w:val="24"/>
          <w:szCs w:val="24"/>
        </w:rPr>
        <w:t>О.М. Александрова, Л.А. Вербицкая  Русский родной язык (учебное пособие для общеобразовательных организаций) 8 класс</w:t>
      </w:r>
    </w:p>
    <w:p w:rsidR="00EB3C78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3C78" w:rsidRPr="0081066F" w:rsidRDefault="00EB3C78" w:rsidP="00CE193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 «Родной (русский) язык»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Личностные, метапредметные и предметные результаты освоения учебного предмета 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Личностными результатами изучения предмета «Родной (русский) язык» являются следующие умения и качества: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- эмоциональность; умение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осознавать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и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(называть) свои эмоции;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эмпатия – умение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осознавать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и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эмоции других людей;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сочувствовать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другим людям, 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сопереживать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чувство прекрасного – умение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чувствовать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красоту и выразительность речи,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стремиться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к совершенствованию собственной речи;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любовь и уважение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к Отечеству, его языку, культуре;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интерес к чтению, к ведению диалога с автором текста; потребность в чтении;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интерес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к письму, к созданию собственных текстов, к письменной форме общения;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интерес 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к изучению языка;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осознание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ответственности за произнесённое и написанное слово.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Метапредметными результатами изучения курса </w:t>
      </w:r>
      <w:r w:rsidRPr="0081066F">
        <w:rPr>
          <w:rFonts w:ascii="Times New Roman" w:hAnsi="Times New Roman"/>
          <w:b/>
          <w:color w:val="000000"/>
          <w:sz w:val="24"/>
          <w:szCs w:val="24"/>
          <w:lang w:eastAsia="ru-RU"/>
        </w:rPr>
        <w:t>«Родной (русский) язык»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является формирование универсальных учебных действий (УУД).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 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тему и цели урока;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составлять план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решения учебной проблемы совместно с учителем;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работать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по плану, сверяя свои действия с целью,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корректировать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свою деятельность;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- в диалоге с учителем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вырабатывать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критерии оценки и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степень успешности своей работы и работы других в соответствии с этими критериями.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вычитывать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все виды текстовой информации: фактуальную, подтекстовую, концептуальную;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пользоваться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разными видами чтения: изучающим, просмотровым, ознакомительным;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извлекать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информацию, представленную в разных формах (сплошной текст; несплошной текст – иллюстрация, таблица, схема);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перерабатывать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и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преобразовывать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информацию из одной формы в другую (составлять план, таблицу, схему);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пользоваться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словарями, справочниками;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осуществлять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анализ и синтез;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устанавливать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причинно-следственные связи;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строить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рассуждения;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оформлять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свои мысли в устной и письменной форме с учётом речевой ситуации;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адекватно использовать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высказывать 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и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обосновывать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свою точку зрения;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слушать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и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слышать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договариваться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и приходить к общему решению в совместной деятельности;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задавать вопросы.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Предметными результатами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изучения курса «Родной русский язык» является сформированность следующих умений: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произносить 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звуки речи в соответствии с нормами языка;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производить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фонетический разбор, разбор по составу, морфологический разбор доступных слов;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правильно писать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слова с изученными орфограммами;</w:t>
      </w:r>
    </w:p>
    <w:p w:rsidR="00EB3C78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EB3C78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EB3C78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видеть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в словах изученные орфограммы с опорой на опознавательные признаки,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правильно писать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слова с изученными орфограммами,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графически обозначать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орфограммы, указывать условия выбора орфограмм (фонетические и морфологические);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находить 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исправлять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ошибки в словах с изученными орфограммами;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пользоваться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толковым словарём;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практически различать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многозначные слова, видеть в тексте синонимы и антонимы, подбирать синонимы и антонимы к данным словам;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различать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простое предложение с однородными членами и сложное предложение из двух частей (с союзами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и, а, но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или без союзов);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ставить запятые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в простых предложениях с однородными членами (без союзов, с союзами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и, а, но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), в сложных предложениях из двух частей (без союзов, с союзами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и, а, но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),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оформлять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на письме предложения с прямой речью (слова автора плюс прямая речь);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производить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синтаксический разбор простого и сложного предложения в рамках изученного;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разбирать 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доступные слова по составу;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подбирать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однокоренные слова, </w:t>
      </w: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образовывать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существительные и прилагательные с помощью суффиксов, глаголы с помощью приставок;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писать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читать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EB3C78" w:rsidRPr="0081066F" w:rsidRDefault="00EB3C78" w:rsidP="008106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воспринимать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 на слух высказывания, выделять на слух тему текста, ключевые слова;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066F">
        <w:rPr>
          <w:rFonts w:ascii="Times New Roman" w:hAnsi="Times New Roman"/>
          <w:i/>
          <w:iCs/>
          <w:color w:val="000000"/>
          <w:sz w:val="24"/>
          <w:szCs w:val="24"/>
        </w:rPr>
        <w:t>- создавать</w:t>
      </w:r>
      <w:r w:rsidRPr="0081066F">
        <w:rPr>
          <w:rFonts w:ascii="Times New Roman" w:hAnsi="Times New Roman"/>
          <w:color w:val="000000"/>
          <w:sz w:val="24"/>
          <w:szCs w:val="24"/>
        </w:rPr>
        <w:t> связные устные высказывания на грамматическую и иную тему</w:t>
      </w:r>
      <w:r w:rsidRPr="0081066F">
        <w:rPr>
          <w:rFonts w:ascii="Times New Roman" w:hAnsi="Times New Roman"/>
          <w:sz w:val="24"/>
          <w:szCs w:val="24"/>
        </w:rPr>
        <w:t>.</w:t>
      </w: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3C78" w:rsidRPr="0081066F" w:rsidRDefault="00EB3C78" w:rsidP="0081066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066F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EB3C78" w:rsidRPr="0081066F" w:rsidRDefault="00EB3C78" w:rsidP="00CE193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066F">
        <w:rPr>
          <w:rFonts w:ascii="Times New Roman" w:hAnsi="Times New Roman"/>
          <w:b/>
          <w:sz w:val="24"/>
          <w:szCs w:val="24"/>
        </w:rPr>
        <w:t>Родной (русский) язык</w:t>
      </w:r>
    </w:p>
    <w:p w:rsidR="00EB3C78" w:rsidRPr="0081066F" w:rsidRDefault="00EB3C78" w:rsidP="00CE193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 w:rsidRPr="0081066F">
        <w:rPr>
          <w:rFonts w:ascii="Times New Roman" w:hAnsi="Times New Roman"/>
          <w:b/>
          <w:sz w:val="24"/>
          <w:szCs w:val="24"/>
          <w:lang w:eastAsia="ru-RU"/>
        </w:rPr>
        <w:t xml:space="preserve">Родной (русский) язык </w:t>
      </w:r>
      <w:r w:rsidRPr="0081066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 класс»</w:t>
      </w:r>
    </w:p>
    <w:p w:rsidR="00EB3C78" w:rsidRPr="0081066F" w:rsidRDefault="00EB3C78" w:rsidP="00CE193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(17 часов, 0,5 часа  в неделю)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 xml:space="preserve">Раздел 1. Язык и культура 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Иноязычная лексика в разговорной речи, дисплейных текстах, современной публицистике.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 xml:space="preserve">Раздел 2. Культура речи 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>Основные орфоэпические нормы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ж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ш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; произношение сочетания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чн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чт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; произношение женских отчеств на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-ична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-инична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;произношение твёрдого [н] перед мягкими [ф'] и [в'];произношение мягкого [н] перед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ч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щ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Типичные акцентологические ошибки в современной речи.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 xml:space="preserve">Основные лексические нормы современного русского литературного языка. </w:t>
      </w:r>
      <w:r w:rsidRPr="0081066F">
        <w:rPr>
          <w:rFonts w:ascii="Times New Roman" w:hAnsi="Times New Roman"/>
          <w:sz w:val="24"/>
          <w:szCs w:val="24"/>
          <w:lang w:eastAsia="ru-RU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 xml:space="preserve">Основные грамматические нормы современного русского литературного языка. </w:t>
      </w:r>
      <w:r w:rsidRPr="0081066F">
        <w:rPr>
          <w:rFonts w:ascii="Times New Roman" w:hAnsi="Times New Roman"/>
          <w:sz w:val="24"/>
          <w:szCs w:val="24"/>
          <w:lang w:eastAsia="ru-RU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врач пришел – врач пришла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); согласование сказуемого с подлежащим, выраженным сочетанием числительного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несколько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 и существительным; согласование определения в количественно-именных сочетаниях с числительными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два, три, четыре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 (два новых стола, две молодых женщины и две молодые женщины). 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Нормы построения словосочетаний по типу согласования (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маршрутное такси, обеих сестер – обоих братьев</w:t>
      </w:r>
      <w:r w:rsidRPr="0081066F">
        <w:rPr>
          <w:rFonts w:ascii="Times New Roman" w:hAnsi="Times New Roman"/>
          <w:sz w:val="24"/>
          <w:szCs w:val="24"/>
          <w:lang w:eastAsia="ru-RU"/>
        </w:rPr>
        <w:t xml:space="preserve">). 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 xml:space="preserve">Варианты грамматической нормы: согласование сказуемого с подлежащим, выраженным сочетанием слов </w:t>
      </w:r>
      <w:r w:rsidRPr="0081066F">
        <w:rPr>
          <w:rFonts w:ascii="Times New Roman" w:hAnsi="Times New Roman"/>
          <w:i/>
          <w:sz w:val="24"/>
          <w:szCs w:val="24"/>
          <w:lang w:eastAsia="ru-RU"/>
        </w:rPr>
        <w:t>много, мало, немного, немало, сколько, столько, большинство, меньшинство</w:t>
      </w:r>
      <w:r w:rsidRPr="0081066F">
        <w:rPr>
          <w:rFonts w:ascii="Times New Roman" w:hAnsi="Times New Roman"/>
          <w:sz w:val="24"/>
          <w:szCs w:val="24"/>
          <w:lang w:eastAsia="ru-RU"/>
        </w:rPr>
        <w:t>. Отражение вариантов грамматической нормы в современных грамматических словарях и справочниках.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>Речевой этикет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 xml:space="preserve">Раздел 3. Речь. Речевая деятельность. Текст 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>Язык и речь. Виды речевой деятельности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Эффективные приёмы слушания. Предтекстовый, текстовый и послетекстовый этапы работы.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Основные методы, способы и средства получения, переработки информации.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>Текст как единица языка и речи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sz w:val="24"/>
          <w:szCs w:val="24"/>
          <w:lang w:eastAsia="ru-RU"/>
        </w:rPr>
        <w:t>Функциональные разновидности языка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 xml:space="preserve">Разговорная речь. Самохарактеристика, самопрезентация, поздравление. 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66F">
        <w:rPr>
          <w:rFonts w:ascii="Times New Roman" w:hAnsi="Times New Roman"/>
          <w:sz w:val="24"/>
          <w:szCs w:val="24"/>
          <w:lang w:eastAsia="ru-RU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 w:rsidR="00EB3C78" w:rsidRPr="0081066F" w:rsidRDefault="00EB3C78" w:rsidP="0081066F">
      <w:pPr>
        <w:jc w:val="center"/>
        <w:rPr>
          <w:rFonts w:ascii="Times New Roman" w:hAnsi="Times New Roman"/>
          <w:b/>
          <w:sz w:val="24"/>
          <w:szCs w:val="24"/>
        </w:rPr>
      </w:pPr>
      <w:r w:rsidRPr="0081066F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EB3C78" w:rsidRPr="00CE1933" w:rsidRDefault="00EB3C78" w:rsidP="00CE193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E193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Родной (русский) язык. 8 класс»</w:t>
      </w:r>
    </w:p>
    <w:p w:rsidR="00EB3C78" w:rsidRPr="00CE1933" w:rsidRDefault="00EB3C78" w:rsidP="00CE193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E193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(17 часов, 0,5 часа в неделю)</w:t>
      </w:r>
    </w:p>
    <w:p w:rsidR="00EB3C78" w:rsidRPr="00CE1933" w:rsidRDefault="00EB3C78" w:rsidP="00CE193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E1933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4"/>
        <w:gridCol w:w="2659"/>
        <w:gridCol w:w="3298"/>
        <w:gridCol w:w="1062"/>
        <w:gridCol w:w="963"/>
        <w:gridCol w:w="965"/>
      </w:tblGrid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9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Кол.</w:t>
            </w:r>
          </w:p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63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  <w:vMerge w:val="restart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Старославянизмы. Стилистически нейтральные, книжные, устаревшие старославянизмы.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Иноязычная лексика в разговорной речи, дисплейных текстах, современной публицистике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9" w:type="dxa"/>
            <w:vMerge w:val="restart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Основные орфоэпические нормы современного русского литературного языка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Сочинение-рассуждение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sz w:val="24"/>
                <w:szCs w:val="24"/>
                <w:lang w:eastAsia="ru-RU"/>
              </w:rPr>
              <w:t>Речевой этикет. Вежливость,</w:t>
            </w: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 Благопожелание.</w:t>
            </w:r>
            <w:r w:rsidRPr="00CE1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Речевая агрессия.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Тест по разделу «Культура речи»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59" w:type="dxa"/>
            <w:vMerge w:val="restart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Речь. Речевая деятельность. Текст.</w:t>
            </w: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Язык и речь. Виды речевой деятельности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Текст как единица языка и речи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Слушание как компонент эффективного речевого общения.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Разговорная речь. Самохарактеристика, самопрезентация, поздравление.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Научный стиль речи.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Реферат. Виды рефератов. Правила оформления. Слово на защите реферата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Учебно-научная дискуссия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59" w:type="dxa"/>
            <w:vMerge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Сочинение в жанре письма другу</w:t>
            </w:r>
            <w:r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Язык художественной литературы.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B3C78" w:rsidRPr="00032FC6" w:rsidTr="00CE1933">
        <w:tc>
          <w:tcPr>
            <w:tcW w:w="624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59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</w:tcPr>
          <w:p w:rsidR="00EB3C78" w:rsidRPr="00CE1933" w:rsidRDefault="00EB3C78" w:rsidP="00CE19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062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19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</w:tcPr>
          <w:p w:rsidR="00EB3C78" w:rsidRPr="00C61529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EB3C78" w:rsidRPr="00CE1933" w:rsidRDefault="00EB3C78" w:rsidP="00CE19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. Рыбченкова Л.М., Александрова О.М., Загоровская О.В. и др. Русский язык. 8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класс. М.: «Просвещение», 2016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333333"/>
          <w:sz w:val="24"/>
          <w:szCs w:val="24"/>
          <w:lang w:eastAsia="ru-RU"/>
        </w:rPr>
        <w:t>Русский язык. Поурочные разработки. 8 класс. Пособие для учителей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333333"/>
          <w:sz w:val="24"/>
          <w:szCs w:val="24"/>
          <w:lang w:eastAsia="ru-RU"/>
        </w:rPr>
        <w:t>общеобразовательных учреждений. М: Просвещение, 2016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r w:rsidRPr="0081066F">
        <w:rPr>
          <w:rFonts w:ascii="Times New Roman" w:hAnsi="Times New Roman"/>
          <w:color w:val="333333"/>
          <w:sz w:val="24"/>
          <w:szCs w:val="24"/>
          <w:lang w:eastAsia="ru-RU"/>
        </w:rPr>
        <w:t>. Рыбченкова Л. М., Александрова О. М.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333333"/>
          <w:sz w:val="24"/>
          <w:szCs w:val="24"/>
          <w:lang w:eastAsia="ru-RU"/>
        </w:rPr>
        <w:t>Русский язык. Рабочие программы. Предметная линия учебников Л. М.</w:t>
      </w:r>
    </w:p>
    <w:p w:rsidR="00EB3C78" w:rsidRPr="0081066F" w:rsidRDefault="00EB3C78" w:rsidP="00810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81066F">
        <w:rPr>
          <w:rFonts w:ascii="Times New Roman" w:hAnsi="Times New Roman"/>
          <w:color w:val="333333"/>
          <w:sz w:val="24"/>
          <w:szCs w:val="24"/>
          <w:lang w:eastAsia="ru-RU"/>
        </w:rPr>
        <w:t>Рыбченковой, О. М. Александровой, О. В. Загоровской и других. 5-9 классы.</w:t>
      </w:r>
    </w:p>
    <w:p w:rsidR="00EB3C78" w:rsidRPr="0081066F" w:rsidRDefault="00EB3C78" w:rsidP="008106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66F">
        <w:rPr>
          <w:rFonts w:ascii="Times New Roman" w:hAnsi="Times New Roman"/>
          <w:color w:val="333333"/>
          <w:sz w:val="24"/>
          <w:szCs w:val="24"/>
          <w:lang w:eastAsia="ru-RU"/>
        </w:rPr>
        <w:t>Пособие для учителей общеобразовательных учреждений. М: Просвещение, 2016</w:t>
      </w:r>
      <w:r w:rsidRPr="0081066F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</w:p>
    <w:p w:rsidR="00EB3C78" w:rsidRPr="0081066F" w:rsidRDefault="00EB3C78" w:rsidP="0081066F"/>
    <w:sectPr w:rsidR="00EB3C78" w:rsidRPr="0081066F" w:rsidSect="004E6845">
      <w:pgSz w:w="11906" w:h="16838"/>
      <w:pgMar w:top="142" w:right="746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66F"/>
    <w:rsid w:val="00032FC6"/>
    <w:rsid w:val="00034E1A"/>
    <w:rsid w:val="001212E7"/>
    <w:rsid w:val="00285EAB"/>
    <w:rsid w:val="003E19BA"/>
    <w:rsid w:val="00421EB4"/>
    <w:rsid w:val="00431315"/>
    <w:rsid w:val="00474AD7"/>
    <w:rsid w:val="004E6845"/>
    <w:rsid w:val="00553FDB"/>
    <w:rsid w:val="006A14D2"/>
    <w:rsid w:val="008041BF"/>
    <w:rsid w:val="0081066F"/>
    <w:rsid w:val="00844A41"/>
    <w:rsid w:val="008A731C"/>
    <w:rsid w:val="00936A6A"/>
    <w:rsid w:val="00AB0839"/>
    <w:rsid w:val="00B269B3"/>
    <w:rsid w:val="00B42F4D"/>
    <w:rsid w:val="00BA7B22"/>
    <w:rsid w:val="00BB4354"/>
    <w:rsid w:val="00C61529"/>
    <w:rsid w:val="00CE1933"/>
    <w:rsid w:val="00CE2F9B"/>
    <w:rsid w:val="00D11B77"/>
    <w:rsid w:val="00EB3C78"/>
    <w:rsid w:val="00FE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315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2F4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4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F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7</Pages>
  <Words>2403</Words>
  <Characters>13699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Microsoft</cp:lastModifiedBy>
  <cp:revision>6</cp:revision>
  <dcterms:created xsi:type="dcterms:W3CDTF">2022-08-26T07:47:00Z</dcterms:created>
  <dcterms:modified xsi:type="dcterms:W3CDTF">2023-09-13T15:42:00Z</dcterms:modified>
</cp:coreProperties>
</file>